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A5" w:rsidRPr="009F0F19" w:rsidRDefault="00C666A5" w:rsidP="00C666A5">
      <w:pPr>
        <w:jc w:val="center"/>
        <w:rPr>
          <w:rFonts w:ascii="Calibri" w:hAnsi="Calibri" w:cs="Calibri"/>
          <w:sz w:val="28"/>
        </w:rPr>
      </w:pPr>
      <w:r w:rsidRPr="009F0F19">
        <w:rPr>
          <w:rFonts w:ascii="Calibri" w:hAnsi="Calibri" w:cs="Calibri"/>
          <w:sz w:val="28"/>
        </w:rPr>
        <w:t xml:space="preserve">МИНИСТЕРСТВО ОБРАЗОВАНИЯ И НАУКИ </w:t>
      </w:r>
      <w:r w:rsidRPr="009F0F19">
        <w:rPr>
          <w:rFonts w:ascii="Calibri" w:hAnsi="Calibri" w:cs="Calibri"/>
          <w:sz w:val="28"/>
        </w:rPr>
        <w:br/>
        <w:t>ДОНЕЦКОЙ НАРОДНОЙ РЕСПУБЛИКИ</w:t>
      </w:r>
    </w:p>
    <w:p w:rsidR="00C666A5" w:rsidRPr="009F0F19" w:rsidRDefault="00C666A5" w:rsidP="00C666A5">
      <w:pPr>
        <w:jc w:val="center"/>
        <w:rPr>
          <w:rFonts w:ascii="Calibri" w:hAnsi="Calibri" w:cs="Calibri"/>
          <w:sz w:val="28"/>
        </w:rPr>
      </w:pPr>
    </w:p>
    <w:p w:rsidR="00C666A5" w:rsidRPr="009F0F19" w:rsidRDefault="00C666A5" w:rsidP="00C666A5">
      <w:pPr>
        <w:ind w:right="-2"/>
        <w:jc w:val="center"/>
        <w:rPr>
          <w:rFonts w:ascii="Calibri" w:eastAsia="Calibri" w:hAnsi="Calibri" w:cs="Calibri"/>
          <w:caps/>
          <w:sz w:val="28"/>
        </w:rPr>
      </w:pPr>
      <w:r w:rsidRPr="009F0F19">
        <w:rPr>
          <w:rFonts w:ascii="Calibri" w:eastAsia="Calibri" w:hAnsi="Calibri" w:cs="Calibri"/>
          <w:caps/>
          <w:sz w:val="28"/>
        </w:rPr>
        <w:t xml:space="preserve">ГОУ ДПО «Донецкий республиканский институт </w:t>
      </w:r>
    </w:p>
    <w:p w:rsidR="00C666A5" w:rsidRPr="009F0F19" w:rsidRDefault="00C666A5" w:rsidP="00C666A5">
      <w:pPr>
        <w:ind w:right="-2"/>
        <w:jc w:val="center"/>
        <w:rPr>
          <w:rFonts w:ascii="Calibri" w:eastAsia="Calibri" w:hAnsi="Calibri" w:cs="Calibri"/>
          <w:caps/>
          <w:sz w:val="28"/>
        </w:rPr>
      </w:pPr>
      <w:r w:rsidRPr="009F0F19">
        <w:rPr>
          <w:rFonts w:ascii="Calibri" w:eastAsia="Calibri" w:hAnsi="Calibri" w:cs="Calibri"/>
          <w:caps/>
          <w:sz w:val="28"/>
        </w:rPr>
        <w:t>дополнительного педагогического образования»</w:t>
      </w:r>
    </w:p>
    <w:p w:rsidR="00C666A5" w:rsidRPr="00A16BD0" w:rsidRDefault="00C666A5" w:rsidP="00C666A5">
      <w:pPr>
        <w:jc w:val="center"/>
        <w:rPr>
          <w:rFonts w:cs="Calibri"/>
        </w:rPr>
      </w:pPr>
    </w:p>
    <w:p w:rsidR="00C666A5" w:rsidRDefault="00C666A5" w:rsidP="00C666A5">
      <w:pPr>
        <w:jc w:val="center"/>
        <w:rPr>
          <w:rFonts w:cs="Calibri"/>
        </w:rPr>
      </w:pPr>
    </w:p>
    <w:p w:rsidR="00C666A5" w:rsidRDefault="00C666A5" w:rsidP="00C666A5">
      <w:pPr>
        <w:jc w:val="center"/>
        <w:rPr>
          <w:rFonts w:cs="Calibri"/>
        </w:rPr>
      </w:pPr>
    </w:p>
    <w:p w:rsidR="00C666A5" w:rsidRPr="00A16BD0" w:rsidRDefault="00C666A5" w:rsidP="00C666A5">
      <w:pPr>
        <w:jc w:val="center"/>
        <w:rPr>
          <w:rFonts w:cs="Calibri"/>
        </w:rPr>
      </w:pPr>
    </w:p>
    <w:p w:rsidR="00C666A5" w:rsidRDefault="00C666A5" w:rsidP="00C666A5">
      <w:pPr>
        <w:jc w:val="center"/>
        <w:rPr>
          <w:rFonts w:cs="Calibri"/>
        </w:rPr>
      </w:pPr>
    </w:p>
    <w:p w:rsidR="00C666A5" w:rsidRDefault="00C666A5" w:rsidP="00C666A5">
      <w:pPr>
        <w:jc w:val="center"/>
        <w:rPr>
          <w:rFonts w:cs="Calibri"/>
        </w:rPr>
      </w:pPr>
    </w:p>
    <w:p w:rsidR="00C666A5" w:rsidRDefault="00C666A5" w:rsidP="00C666A5">
      <w:pPr>
        <w:pStyle w:val="00"/>
        <w:spacing w:line="276" w:lineRule="auto"/>
        <w:rPr>
          <w:rFonts w:eastAsia="Batang" w:cs="Calibri"/>
          <w:color w:val="000000"/>
          <w:sz w:val="52"/>
          <w:szCs w:val="52"/>
        </w:rPr>
      </w:pPr>
      <w:r w:rsidRPr="00A26CB0">
        <w:rPr>
          <w:rFonts w:eastAsia="Batang" w:cs="Calibri"/>
          <w:color w:val="000000"/>
          <w:sz w:val="52"/>
          <w:szCs w:val="52"/>
        </w:rPr>
        <w:t>программа</w:t>
      </w:r>
      <w:r>
        <w:rPr>
          <w:rFonts w:eastAsia="Batang" w:cs="Calibri"/>
          <w:color w:val="000000"/>
          <w:sz w:val="52"/>
          <w:szCs w:val="52"/>
        </w:rPr>
        <w:t xml:space="preserve"> </w:t>
      </w:r>
    </w:p>
    <w:p w:rsidR="00C666A5" w:rsidRPr="00A26CB0" w:rsidRDefault="00C666A5" w:rsidP="00C666A5">
      <w:pPr>
        <w:pStyle w:val="00"/>
        <w:spacing w:line="276" w:lineRule="auto"/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eastAsia="Batang" w:cs="Calibri"/>
          <w:color w:val="000000"/>
          <w:sz w:val="52"/>
          <w:szCs w:val="52"/>
        </w:rPr>
        <w:t>курса по выбору</w:t>
      </w:r>
      <w:r w:rsidRPr="00A26CB0">
        <w:rPr>
          <w:rFonts w:eastAsia="Batang" w:cs="Calibri"/>
          <w:color w:val="000000"/>
          <w:sz w:val="52"/>
          <w:szCs w:val="52"/>
        </w:rPr>
        <w:br/>
      </w:r>
    </w:p>
    <w:p w:rsidR="00C666A5" w:rsidRPr="00A26CB0" w:rsidRDefault="00C666A5" w:rsidP="00C666A5">
      <w:pPr>
        <w:pStyle w:val="00"/>
        <w:spacing w:line="276" w:lineRule="auto"/>
        <w:rPr>
          <w:rFonts w:eastAsia="Batang" w:cs="Calibri"/>
          <w:caps w:val="0"/>
          <w:color w:val="000000"/>
          <w:sz w:val="52"/>
          <w:szCs w:val="52"/>
        </w:rPr>
      </w:pPr>
      <w:r w:rsidRPr="00A26CB0">
        <w:rPr>
          <w:rFonts w:ascii="Calibri" w:eastAsia="Calibri" w:hAnsi="Calibri" w:cs="Calibri"/>
          <w:i/>
          <w:color w:val="000000"/>
          <w:sz w:val="52"/>
          <w:szCs w:val="52"/>
        </w:rPr>
        <w:t>«</w:t>
      </w:r>
      <w:r>
        <w:rPr>
          <w:rFonts w:ascii="Calibri" w:eastAsia="Calibri" w:hAnsi="Calibri" w:cs="Calibri"/>
          <w:i/>
          <w:color w:val="000000"/>
          <w:sz w:val="52"/>
          <w:szCs w:val="52"/>
        </w:rPr>
        <w:t xml:space="preserve">ОСНОВЫ </w:t>
      </w:r>
      <w:r w:rsidR="0030763D" w:rsidRPr="0030763D">
        <w:rPr>
          <w:rFonts w:ascii="Calibri" w:eastAsia="Calibri" w:hAnsi="Calibri" w:cs="Calibri"/>
          <w:i/>
          <w:color w:val="000000"/>
          <w:sz w:val="52"/>
          <w:szCs w:val="52"/>
        </w:rPr>
        <w:t>компьютерной</w:t>
      </w:r>
      <w:r w:rsidR="0030763D">
        <w:rPr>
          <w:rFonts w:ascii="Calibri" w:eastAsia="Calibri" w:hAnsi="Calibri" w:cs="Calibri"/>
          <w:i/>
          <w:color w:val="000000"/>
          <w:sz w:val="52"/>
          <w:szCs w:val="52"/>
        </w:rPr>
        <w:t xml:space="preserve"> безопасности</w:t>
      </w:r>
      <w:r w:rsidRPr="00A26CB0">
        <w:rPr>
          <w:rFonts w:ascii="Calibri" w:eastAsia="Calibri" w:hAnsi="Calibri" w:cs="Calibri"/>
          <w:i/>
          <w:color w:val="000000"/>
          <w:sz w:val="52"/>
          <w:szCs w:val="52"/>
        </w:rPr>
        <w:t>»</w:t>
      </w:r>
    </w:p>
    <w:p w:rsidR="00C666A5" w:rsidRPr="00A26CB0" w:rsidRDefault="00C666A5" w:rsidP="00C666A5">
      <w:pPr>
        <w:pStyle w:val="00"/>
        <w:spacing w:line="276" w:lineRule="auto"/>
        <w:rPr>
          <w:rFonts w:ascii="Calibri" w:hAnsi="Calibri" w:cs="Calibri"/>
          <w:i/>
          <w:caps w:val="0"/>
          <w:color w:val="000000"/>
          <w:sz w:val="28"/>
          <w:szCs w:val="28"/>
        </w:rPr>
      </w:pPr>
    </w:p>
    <w:p w:rsidR="00A60458" w:rsidRDefault="00A60458" w:rsidP="00A60458">
      <w:pPr>
        <w:jc w:val="center"/>
        <w:rPr>
          <w:i/>
          <w:iCs/>
          <w:sz w:val="32"/>
          <w:szCs w:val="32"/>
        </w:rPr>
      </w:pPr>
    </w:p>
    <w:p w:rsidR="00A60458" w:rsidRDefault="00A60458" w:rsidP="00A60458">
      <w:pPr>
        <w:jc w:val="center"/>
        <w:rPr>
          <w:rFonts w:ascii="Calibri" w:eastAsia="Calibri" w:hAnsi="Calibri" w:cs="Calibri"/>
          <w:bCs/>
          <w:i/>
          <w:sz w:val="32"/>
          <w:szCs w:val="44"/>
        </w:rPr>
      </w:pPr>
      <w:r>
        <w:rPr>
          <w:i/>
          <w:iCs/>
          <w:sz w:val="32"/>
          <w:szCs w:val="32"/>
        </w:rPr>
        <w:t>Для образовательных организаций, осуществляющих образовательную деятельность на освобожденных территориях Донецкой Народной Республики</w:t>
      </w:r>
    </w:p>
    <w:p w:rsidR="00A60458" w:rsidRDefault="00A60458" w:rsidP="00A60458">
      <w:pPr>
        <w:widowControl w:val="0"/>
        <w:ind w:left="5103" w:hanging="11"/>
        <w:jc w:val="both"/>
        <w:rPr>
          <w:rFonts w:eastAsia="BatangChe"/>
          <w:i/>
        </w:rPr>
      </w:pPr>
    </w:p>
    <w:p w:rsidR="00A60458" w:rsidRDefault="00A60458" w:rsidP="00A60458">
      <w:pPr>
        <w:widowControl w:val="0"/>
        <w:ind w:left="5103" w:hanging="11"/>
        <w:jc w:val="both"/>
        <w:rPr>
          <w:rFonts w:eastAsia="BatangChe"/>
          <w:i/>
        </w:rPr>
      </w:pPr>
    </w:p>
    <w:p w:rsidR="00A60458" w:rsidRDefault="00A60458" w:rsidP="00A60458">
      <w:pPr>
        <w:widowControl w:val="0"/>
        <w:ind w:left="5103" w:hanging="11"/>
        <w:jc w:val="both"/>
        <w:rPr>
          <w:rFonts w:eastAsia="BatangChe"/>
          <w:i/>
        </w:rPr>
      </w:pPr>
    </w:p>
    <w:p w:rsidR="00A60458" w:rsidRDefault="00A60458" w:rsidP="00A60458">
      <w:pPr>
        <w:widowControl w:val="0"/>
        <w:ind w:left="5103" w:hanging="11"/>
        <w:jc w:val="both"/>
        <w:rPr>
          <w:rFonts w:eastAsia="BatangChe"/>
          <w:i/>
        </w:rPr>
      </w:pPr>
      <w:r>
        <w:rPr>
          <w:rFonts w:eastAsia="BatangChe"/>
          <w:i/>
        </w:rPr>
        <w:t xml:space="preserve">Рекомендовано </w:t>
      </w:r>
    </w:p>
    <w:p w:rsidR="00A60458" w:rsidRDefault="00A60458" w:rsidP="00A60458">
      <w:pPr>
        <w:widowControl w:val="0"/>
        <w:ind w:left="5103" w:hanging="11"/>
        <w:jc w:val="both"/>
        <w:rPr>
          <w:rFonts w:eastAsia="BatangChe"/>
          <w:i/>
        </w:rPr>
      </w:pPr>
      <w:r>
        <w:rPr>
          <w:rFonts w:eastAsia="BatangChe"/>
          <w:i/>
        </w:rPr>
        <w:t xml:space="preserve">научно-методическим советом </w:t>
      </w:r>
      <w:r>
        <w:rPr>
          <w:rFonts w:eastAsia="BatangChe"/>
          <w:i/>
        </w:rPr>
        <w:br/>
        <w:t>ГОУ ДПО «Донецкий РИДПО»</w:t>
      </w:r>
    </w:p>
    <w:p w:rsidR="00A60458" w:rsidRDefault="00A60458" w:rsidP="00A60458">
      <w:pPr>
        <w:ind w:left="5103" w:hanging="11"/>
        <w:rPr>
          <w:rFonts w:eastAsia="Calibri" w:cs="Arial"/>
        </w:rPr>
      </w:pPr>
      <w:r>
        <w:rPr>
          <w:rFonts w:eastAsia="BatangChe"/>
          <w:i/>
        </w:rPr>
        <w:t>(протокол № 5 от 22.03.2022 г.)</w:t>
      </w:r>
    </w:p>
    <w:p w:rsidR="00C666A5" w:rsidRPr="00B85570" w:rsidRDefault="00C666A5" w:rsidP="00C666A5">
      <w:pPr>
        <w:ind w:firstLine="567"/>
        <w:rPr>
          <w:rFonts w:cs="Calibri"/>
          <w:sz w:val="20"/>
          <w:szCs w:val="20"/>
          <w:lang w:val="uk-UA"/>
        </w:rPr>
      </w:pPr>
    </w:p>
    <w:p w:rsidR="00C666A5" w:rsidRDefault="00C666A5" w:rsidP="00C666A5">
      <w:pPr>
        <w:ind w:firstLine="567"/>
        <w:rPr>
          <w:rFonts w:cs="Calibri"/>
        </w:rPr>
      </w:pPr>
    </w:p>
    <w:p w:rsidR="00C666A5" w:rsidRDefault="00C666A5" w:rsidP="00C666A5">
      <w:pPr>
        <w:ind w:firstLine="567"/>
        <w:rPr>
          <w:rFonts w:cs="Calibri"/>
        </w:rPr>
      </w:pPr>
    </w:p>
    <w:p w:rsidR="00C666A5" w:rsidRDefault="00C666A5" w:rsidP="00C666A5">
      <w:pPr>
        <w:ind w:firstLine="567"/>
        <w:rPr>
          <w:rFonts w:cs="Calibri"/>
        </w:rPr>
      </w:pPr>
    </w:p>
    <w:p w:rsidR="00C666A5" w:rsidRDefault="00C666A5" w:rsidP="00C666A5">
      <w:pPr>
        <w:ind w:firstLine="567"/>
        <w:rPr>
          <w:rFonts w:cs="Calibri"/>
        </w:rPr>
      </w:pPr>
    </w:p>
    <w:p w:rsidR="0030763D" w:rsidRDefault="0030763D" w:rsidP="00C666A5">
      <w:pPr>
        <w:ind w:firstLine="567"/>
        <w:rPr>
          <w:rFonts w:cs="Calibri"/>
        </w:rPr>
      </w:pPr>
    </w:p>
    <w:p w:rsidR="0030763D" w:rsidRDefault="0030763D" w:rsidP="00C666A5">
      <w:pPr>
        <w:ind w:firstLine="567"/>
        <w:rPr>
          <w:rFonts w:cs="Calibri"/>
        </w:rPr>
      </w:pPr>
    </w:p>
    <w:p w:rsidR="0030763D" w:rsidRDefault="0030763D" w:rsidP="00C666A5">
      <w:pPr>
        <w:ind w:firstLine="567"/>
        <w:rPr>
          <w:rFonts w:cs="Calibri"/>
        </w:rPr>
      </w:pPr>
    </w:p>
    <w:p w:rsidR="0030763D" w:rsidRDefault="0030763D" w:rsidP="00C666A5">
      <w:pPr>
        <w:ind w:firstLine="567"/>
        <w:rPr>
          <w:rFonts w:cs="Calibri"/>
        </w:rPr>
      </w:pPr>
    </w:p>
    <w:p w:rsidR="0030763D" w:rsidRDefault="0030763D" w:rsidP="00C666A5">
      <w:pPr>
        <w:ind w:firstLine="567"/>
        <w:rPr>
          <w:rFonts w:cs="Calibri"/>
        </w:rPr>
      </w:pPr>
    </w:p>
    <w:p w:rsidR="0030763D" w:rsidRDefault="0030763D" w:rsidP="00C666A5">
      <w:pPr>
        <w:ind w:firstLine="567"/>
        <w:rPr>
          <w:rFonts w:cs="Calibri"/>
        </w:rPr>
      </w:pPr>
    </w:p>
    <w:p w:rsidR="00D47542" w:rsidRDefault="00D47542" w:rsidP="00C666A5">
      <w:pPr>
        <w:ind w:firstLine="567"/>
        <w:rPr>
          <w:rFonts w:cs="Calibri"/>
        </w:rPr>
      </w:pPr>
    </w:p>
    <w:p w:rsidR="00C666A5" w:rsidRPr="009F0F19" w:rsidRDefault="00C666A5" w:rsidP="00C666A5">
      <w:pPr>
        <w:jc w:val="center"/>
        <w:rPr>
          <w:rFonts w:ascii="Calibri" w:hAnsi="Calibri" w:cs="Calibri"/>
          <w:sz w:val="28"/>
        </w:rPr>
      </w:pPr>
      <w:r w:rsidRPr="009F0F19">
        <w:rPr>
          <w:rFonts w:ascii="Calibri" w:hAnsi="Calibri" w:cs="Calibri"/>
          <w:sz w:val="28"/>
        </w:rPr>
        <w:t>Донецк</w:t>
      </w:r>
    </w:p>
    <w:p w:rsidR="00C666A5" w:rsidRPr="009F0F19" w:rsidRDefault="00D47542" w:rsidP="00C666A5">
      <w:pPr>
        <w:jc w:val="center"/>
        <w:rPr>
          <w:rFonts w:ascii="Calibri" w:hAnsi="Calibri" w:cs="Calibri"/>
          <w:sz w:val="28"/>
        </w:rPr>
        <w:sectPr w:rsidR="00C666A5" w:rsidRPr="009F0F19" w:rsidSect="009F0F19">
          <w:footerReference w:type="even" r:id="rId8"/>
          <w:footerReference w:type="default" r:id="rId9"/>
          <w:footerReference w:type="first" r:id="rId10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Calibri" w:hAnsi="Calibri" w:cs="Calibri"/>
          <w:sz w:val="28"/>
        </w:rPr>
        <w:t>202</w:t>
      </w:r>
      <w:r w:rsidR="00A60458">
        <w:rPr>
          <w:rFonts w:ascii="Calibri" w:hAnsi="Calibri" w:cs="Calibri"/>
          <w:sz w:val="28"/>
        </w:rPr>
        <w:t>2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283232975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D17D0A" w:rsidRDefault="00C10A12" w:rsidP="00C10A12">
          <w:pPr>
            <w:pStyle w:val="aa"/>
            <w:jc w:val="center"/>
            <w:rPr>
              <w:rFonts w:ascii="Cambria" w:hAnsi="Cambria"/>
              <w:color w:val="000000" w:themeColor="text1"/>
            </w:rPr>
          </w:pPr>
          <w:r w:rsidRPr="00C10A12">
            <w:rPr>
              <w:rFonts w:ascii="Cambria" w:hAnsi="Cambria"/>
              <w:color w:val="000000" w:themeColor="text1"/>
            </w:rPr>
            <w:t>СОДЕРЖАНИЕ</w:t>
          </w:r>
        </w:p>
        <w:p w:rsidR="00C10A12" w:rsidRPr="00C10A12" w:rsidRDefault="00C10A12" w:rsidP="00C10A12"/>
        <w:p w:rsidR="00CF6C20" w:rsidRPr="00CF6C20" w:rsidRDefault="00D17D0A" w:rsidP="00CF6C20">
          <w:pPr>
            <w:pStyle w:val="12"/>
            <w:tabs>
              <w:tab w:val="right" w:leader="dot" w:pos="9627"/>
            </w:tabs>
            <w:jc w:val="both"/>
            <w:rPr>
              <w:rFonts w:ascii="Cambria" w:eastAsiaTheme="minorEastAsia" w:hAnsi="Cambria" w:cstheme="minorBidi"/>
              <w:b/>
              <w:noProof/>
              <w:szCs w:val="22"/>
            </w:rPr>
          </w:pPr>
          <w:r w:rsidRPr="00D17D0A">
            <w:rPr>
              <w:rFonts w:ascii="Cambria" w:hAnsi="Cambria"/>
              <w:b/>
              <w:sz w:val="28"/>
            </w:rPr>
            <w:fldChar w:fldCharType="begin"/>
          </w:r>
          <w:r w:rsidRPr="00D17D0A">
            <w:rPr>
              <w:rFonts w:ascii="Cambria" w:hAnsi="Cambria"/>
              <w:b/>
              <w:sz w:val="28"/>
            </w:rPr>
            <w:instrText xml:space="preserve"> TOC \o "1-3" \h \z \u </w:instrText>
          </w:r>
          <w:r w:rsidRPr="00D17D0A">
            <w:rPr>
              <w:rFonts w:ascii="Cambria" w:hAnsi="Cambria"/>
              <w:b/>
              <w:sz w:val="28"/>
            </w:rPr>
            <w:fldChar w:fldCharType="separate"/>
          </w:r>
          <w:hyperlink w:anchor="_Toc98862042" w:history="1">
            <w:r w:rsidR="00CF6C20" w:rsidRPr="00CF6C20">
              <w:rPr>
                <w:rStyle w:val="ab"/>
                <w:rFonts w:ascii="Cambria" w:hAnsi="Cambria"/>
                <w:b/>
                <w:noProof/>
                <w:sz w:val="28"/>
              </w:rPr>
              <w:t>ВВЕДЕНИЕ</w: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tab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begin"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instrText xml:space="preserve"> PAGEREF _Toc98862042 \h </w:instrTex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separate"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t>4</w: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end"/>
            </w:r>
          </w:hyperlink>
        </w:p>
        <w:p w:rsidR="00CF6C20" w:rsidRPr="00CF6C20" w:rsidRDefault="00337BD1" w:rsidP="00CF6C20">
          <w:pPr>
            <w:pStyle w:val="12"/>
            <w:tabs>
              <w:tab w:val="right" w:leader="dot" w:pos="9627"/>
            </w:tabs>
            <w:jc w:val="both"/>
            <w:rPr>
              <w:rFonts w:ascii="Cambria" w:eastAsiaTheme="minorEastAsia" w:hAnsi="Cambria" w:cstheme="minorBidi"/>
              <w:b/>
              <w:noProof/>
              <w:szCs w:val="22"/>
            </w:rPr>
          </w:pPr>
          <w:hyperlink w:anchor="_Toc98862043" w:history="1">
            <w:r w:rsidR="00CF6C20" w:rsidRPr="00CF6C20">
              <w:rPr>
                <w:rStyle w:val="ab"/>
                <w:rFonts w:ascii="Cambria" w:hAnsi="Cambria"/>
                <w:b/>
                <w:noProof/>
                <w:sz w:val="28"/>
              </w:rPr>
              <w:t>I. ПОЯСНИТЕЛЬНАЯ ЗАПИСКА</w: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tab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begin"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instrText xml:space="preserve"> PAGEREF _Toc98862043 \h </w:instrTex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separate"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t>4</w: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end"/>
            </w:r>
          </w:hyperlink>
        </w:p>
        <w:p w:rsidR="00CF6C20" w:rsidRPr="00CF6C20" w:rsidRDefault="00337BD1" w:rsidP="00CF6C20">
          <w:pPr>
            <w:pStyle w:val="12"/>
            <w:tabs>
              <w:tab w:val="right" w:leader="dot" w:pos="9627"/>
            </w:tabs>
            <w:jc w:val="both"/>
            <w:rPr>
              <w:rFonts w:ascii="Cambria" w:eastAsiaTheme="minorEastAsia" w:hAnsi="Cambria" w:cstheme="minorBidi"/>
              <w:b/>
              <w:noProof/>
              <w:szCs w:val="22"/>
            </w:rPr>
          </w:pPr>
          <w:hyperlink w:anchor="_Toc98862044" w:history="1">
            <w:r w:rsidR="00CF6C20" w:rsidRPr="00CF6C20">
              <w:rPr>
                <w:rStyle w:val="ab"/>
                <w:rFonts w:ascii="Cambria" w:hAnsi="Cambria"/>
                <w:b/>
                <w:noProof/>
                <w:sz w:val="28"/>
                <w:lang w:val="en-US"/>
              </w:rPr>
              <w:t>II</w:t>
            </w:r>
            <w:r w:rsidR="00CF6C20" w:rsidRPr="00CF6C20">
              <w:rPr>
                <w:rStyle w:val="ab"/>
                <w:rFonts w:ascii="Cambria" w:hAnsi="Cambria"/>
                <w:b/>
                <w:noProof/>
                <w:sz w:val="28"/>
              </w:rPr>
              <w:t>. КРИТЕРИИ ОЦЕНИВАНИЯ УРОВНЯ УЧЕБНЫХ ДОСТИЖЕНИЙ ОБУЧАЮЩИХСЯ</w: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tab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begin"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instrText xml:space="preserve"> PAGEREF _Toc98862044 \h </w:instrTex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separate"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t>5</w: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end"/>
            </w:r>
          </w:hyperlink>
        </w:p>
        <w:p w:rsidR="00CF6C20" w:rsidRPr="00CF6C20" w:rsidRDefault="00337BD1" w:rsidP="00CF6C20">
          <w:pPr>
            <w:pStyle w:val="12"/>
            <w:tabs>
              <w:tab w:val="right" w:leader="dot" w:pos="9627"/>
            </w:tabs>
            <w:jc w:val="both"/>
            <w:rPr>
              <w:rFonts w:ascii="Cambria" w:eastAsiaTheme="minorEastAsia" w:hAnsi="Cambria" w:cstheme="minorBidi"/>
              <w:b/>
              <w:noProof/>
              <w:szCs w:val="22"/>
            </w:rPr>
          </w:pPr>
          <w:hyperlink w:anchor="_Toc98862045" w:history="1">
            <w:r w:rsidR="00CF6C20" w:rsidRPr="00CF6C20">
              <w:rPr>
                <w:rStyle w:val="ab"/>
                <w:rFonts w:ascii="Cambria" w:eastAsia="Arial" w:hAnsi="Cambria"/>
                <w:b/>
                <w:noProof/>
                <w:sz w:val="28"/>
              </w:rPr>
              <w:t>III. РАСПРЕДЕЛЕНИЕ ЧАСОВ НА ИЗУЧЕНИЕ РАЗДЕЛОВ ПРОГРАММЫ</w: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tab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begin"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instrText xml:space="preserve"> PAGEREF _Toc98862045 \h </w:instrTex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separate"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t>7</w: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end"/>
            </w:r>
          </w:hyperlink>
        </w:p>
        <w:p w:rsidR="00CF6C20" w:rsidRPr="00CF6C20" w:rsidRDefault="00337BD1" w:rsidP="00CF6C20">
          <w:pPr>
            <w:pStyle w:val="12"/>
            <w:tabs>
              <w:tab w:val="right" w:leader="dot" w:pos="9627"/>
            </w:tabs>
            <w:jc w:val="both"/>
            <w:rPr>
              <w:rFonts w:ascii="Cambria" w:eastAsiaTheme="minorEastAsia" w:hAnsi="Cambria" w:cstheme="minorBidi"/>
              <w:b/>
              <w:noProof/>
              <w:szCs w:val="22"/>
            </w:rPr>
          </w:pPr>
          <w:hyperlink w:anchor="_Toc98862046" w:history="1">
            <w:r w:rsidR="00CF6C20" w:rsidRPr="00CF6C20">
              <w:rPr>
                <w:rStyle w:val="ab"/>
                <w:rFonts w:ascii="Cambria" w:hAnsi="Cambria"/>
                <w:b/>
                <w:noProof/>
                <w:sz w:val="28"/>
                <w:lang w:val="en-US"/>
              </w:rPr>
              <w:t>IV</w:t>
            </w:r>
            <w:r w:rsidR="00CF6C20" w:rsidRPr="00CF6C20">
              <w:rPr>
                <w:rStyle w:val="ab"/>
                <w:rFonts w:ascii="Cambria" w:hAnsi="Cambria"/>
                <w:b/>
                <w:noProof/>
                <w:sz w:val="28"/>
              </w:rPr>
              <w:t>. СОДЕРЖАНИЕ УЧЕБНОГО МАТЕРИАЛА И ТРЕБОВАНИЯ К УЧЕБНЫМ ДОСТИЖЕНИЯМ</w: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tab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begin"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instrText xml:space="preserve"> PAGEREF _Toc98862046 \h </w:instrTex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separate"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t>8</w: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end"/>
            </w:r>
          </w:hyperlink>
        </w:p>
        <w:p w:rsidR="00CF6C20" w:rsidRPr="00CF6C20" w:rsidRDefault="00337BD1" w:rsidP="00CF6C20">
          <w:pPr>
            <w:pStyle w:val="12"/>
            <w:tabs>
              <w:tab w:val="right" w:leader="dot" w:pos="9627"/>
            </w:tabs>
            <w:jc w:val="both"/>
            <w:rPr>
              <w:rFonts w:ascii="Cambria" w:eastAsiaTheme="minorEastAsia" w:hAnsi="Cambria" w:cstheme="minorBidi"/>
              <w:b/>
              <w:noProof/>
              <w:szCs w:val="22"/>
            </w:rPr>
          </w:pPr>
          <w:hyperlink w:anchor="_Toc98862047" w:history="1">
            <w:r w:rsidR="00CF6C20" w:rsidRPr="00CF6C20">
              <w:rPr>
                <w:rStyle w:val="ab"/>
                <w:rFonts w:ascii="Cambria" w:hAnsi="Cambria"/>
                <w:b/>
                <w:caps/>
                <w:noProof/>
                <w:sz w:val="28"/>
                <w:lang w:val="en-US"/>
              </w:rPr>
              <w:t>V</w:t>
            </w:r>
            <w:r w:rsidR="00CF6C20" w:rsidRPr="00CF6C20">
              <w:rPr>
                <w:rStyle w:val="ab"/>
                <w:rFonts w:ascii="Cambria" w:hAnsi="Cambria"/>
                <w:b/>
                <w:caps/>
                <w:noProof/>
                <w:sz w:val="28"/>
              </w:rPr>
              <w:t>. Тематическое планирование</w: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tab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begin"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instrText xml:space="preserve"> PAGEREF _Toc98862047 \h </w:instrTex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separate"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t>11</w: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end"/>
            </w:r>
          </w:hyperlink>
        </w:p>
        <w:p w:rsidR="00CF6C20" w:rsidRDefault="00337BD1" w:rsidP="00CF6C20">
          <w:pPr>
            <w:pStyle w:val="12"/>
            <w:tabs>
              <w:tab w:val="right" w:leader="dot" w:pos="9627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8862048" w:history="1">
            <w:r w:rsidR="00CF6C20" w:rsidRPr="00CF6C20">
              <w:rPr>
                <w:rStyle w:val="ab"/>
                <w:rFonts w:ascii="Cambria" w:hAnsi="Cambria"/>
                <w:b/>
                <w:noProof/>
                <w:sz w:val="28"/>
                <w:lang w:val="en-US"/>
              </w:rPr>
              <w:t>VI</w:t>
            </w:r>
            <w:r w:rsidR="00CF6C20" w:rsidRPr="00CF6C20">
              <w:rPr>
                <w:rStyle w:val="ab"/>
                <w:rFonts w:ascii="Cambria" w:hAnsi="Cambria"/>
                <w:b/>
                <w:noProof/>
                <w:sz w:val="28"/>
              </w:rPr>
              <w:t>. СПИСОК ЛИТЕРАТУРЫ</w: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tab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begin"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instrText xml:space="preserve"> PAGEREF _Toc98862048 \h </w:instrTex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separate"/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t>13</w:t>
            </w:r>
            <w:r w:rsidR="00CF6C20" w:rsidRPr="00CF6C20">
              <w:rPr>
                <w:rFonts w:ascii="Cambria" w:hAnsi="Cambria"/>
                <w:b/>
                <w:noProof/>
                <w:webHidden/>
                <w:sz w:val="28"/>
              </w:rPr>
              <w:fldChar w:fldCharType="end"/>
            </w:r>
          </w:hyperlink>
        </w:p>
        <w:p w:rsidR="00D17D0A" w:rsidRDefault="00D17D0A" w:rsidP="00D17D0A">
          <w:pPr>
            <w:jc w:val="both"/>
          </w:pPr>
          <w:r w:rsidRPr="00D17D0A">
            <w:rPr>
              <w:rFonts w:ascii="Cambria" w:hAnsi="Cambria"/>
              <w:b/>
              <w:bCs/>
              <w:sz w:val="28"/>
            </w:rPr>
            <w:fldChar w:fldCharType="end"/>
          </w:r>
        </w:p>
      </w:sdtContent>
    </w:sdt>
    <w:p w:rsidR="008E4610" w:rsidRDefault="008E4610" w:rsidP="00F62B93">
      <w:pPr>
        <w:rPr>
          <w:b/>
          <w:sz w:val="28"/>
          <w:szCs w:val="28"/>
          <w:lang w:eastAsia="uk-UA"/>
        </w:rPr>
      </w:pPr>
    </w:p>
    <w:p w:rsidR="008E4610" w:rsidRDefault="008E4610" w:rsidP="00F62B93">
      <w:pPr>
        <w:rPr>
          <w:b/>
          <w:sz w:val="28"/>
          <w:szCs w:val="28"/>
          <w:lang w:eastAsia="uk-UA"/>
        </w:rPr>
      </w:pPr>
    </w:p>
    <w:p w:rsidR="008E4610" w:rsidRDefault="008E4610" w:rsidP="00F62B93">
      <w:pPr>
        <w:rPr>
          <w:b/>
          <w:sz w:val="28"/>
          <w:szCs w:val="28"/>
          <w:lang w:eastAsia="uk-UA"/>
        </w:rPr>
      </w:pPr>
    </w:p>
    <w:p w:rsidR="008E4610" w:rsidRDefault="008E4610" w:rsidP="00F62B93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br w:type="page"/>
      </w:r>
    </w:p>
    <w:p w:rsidR="00C666A5" w:rsidRPr="005C1682" w:rsidRDefault="00C666A5" w:rsidP="005C1682">
      <w:pPr>
        <w:pStyle w:val="1"/>
      </w:pPr>
      <w:bookmarkStart w:id="1" w:name="_Toc98862042"/>
      <w:r w:rsidRPr="005C1682">
        <w:lastRenderedPageBreak/>
        <w:t>ВВЕДЕНИЕ</w:t>
      </w:r>
      <w:bookmarkEnd w:id="1"/>
    </w:p>
    <w:p w:rsidR="00C666A5" w:rsidRDefault="00C666A5" w:rsidP="00C666A5">
      <w:pPr>
        <w:spacing w:line="23" w:lineRule="atLeast"/>
        <w:ind w:firstLine="567"/>
        <w:jc w:val="both"/>
        <w:rPr>
          <w:lang w:eastAsia="uk-UA"/>
        </w:rPr>
      </w:pPr>
      <w:r>
        <w:rPr>
          <w:lang w:eastAsia="uk-UA"/>
        </w:rPr>
        <w:t>Учебная программа среднего общего образования для курса по выбору «</w:t>
      </w:r>
      <w:r w:rsidRPr="00F62B93">
        <w:rPr>
          <w:lang w:eastAsia="uk-UA"/>
        </w:rPr>
        <w:t>Основы компьютерной безопасности</w:t>
      </w:r>
      <w:r>
        <w:rPr>
          <w:lang w:eastAsia="uk-UA"/>
        </w:rPr>
        <w:t>» разработана в соответствии с Государственным</w:t>
      </w:r>
      <w:r w:rsidR="003B2477">
        <w:rPr>
          <w:lang w:eastAsia="uk-UA"/>
        </w:rPr>
        <w:t>и</w:t>
      </w:r>
      <w:r>
        <w:rPr>
          <w:lang w:eastAsia="uk-UA"/>
        </w:rPr>
        <w:t xml:space="preserve"> образовательным</w:t>
      </w:r>
      <w:r w:rsidR="003B2477">
        <w:rPr>
          <w:lang w:eastAsia="uk-UA"/>
        </w:rPr>
        <w:t>и</w:t>
      </w:r>
      <w:r>
        <w:rPr>
          <w:lang w:eastAsia="uk-UA"/>
        </w:rPr>
        <w:t xml:space="preserve"> стандарт</w:t>
      </w:r>
      <w:r w:rsidR="003B2477">
        <w:rPr>
          <w:lang w:eastAsia="uk-UA"/>
        </w:rPr>
        <w:t>ами основного общего и</w:t>
      </w:r>
      <w:r>
        <w:rPr>
          <w:lang w:eastAsia="uk-UA"/>
        </w:rPr>
        <w:t xml:space="preserve"> среднего общего образования и направлена на реализацию требований предметной области «Математика и информатика».</w:t>
      </w:r>
    </w:p>
    <w:p w:rsidR="005C1682" w:rsidRPr="00E17846" w:rsidRDefault="005C1682" w:rsidP="005C1682">
      <w:pPr>
        <w:ind w:firstLine="567"/>
        <w:jc w:val="both"/>
        <w:rPr>
          <w:b/>
          <w:szCs w:val="28"/>
        </w:rPr>
      </w:pPr>
      <w:r w:rsidRPr="00E17846">
        <w:rPr>
          <w:b/>
          <w:szCs w:val="28"/>
        </w:rPr>
        <w:t>Программа состоит из:</w:t>
      </w:r>
    </w:p>
    <w:p w:rsidR="005C1682" w:rsidRPr="00E17846" w:rsidRDefault="005C1682" w:rsidP="005C1682">
      <w:pPr>
        <w:pStyle w:val="a5"/>
        <w:numPr>
          <w:ilvl w:val="0"/>
          <w:numId w:val="9"/>
        </w:numPr>
        <w:ind w:left="0" w:firstLine="567"/>
        <w:jc w:val="both"/>
        <w:rPr>
          <w:szCs w:val="28"/>
        </w:rPr>
      </w:pPr>
      <w:r w:rsidRPr="00E17846">
        <w:rPr>
          <w:szCs w:val="28"/>
        </w:rPr>
        <w:t>пояснительной записки, где описывается цель и задачи курса, особенности организации учебно-воспитательного процесса и перечень программно-технических средств, необходимых для успешного проведения курса;</w:t>
      </w:r>
    </w:p>
    <w:p w:rsidR="005C1682" w:rsidRPr="00E17846" w:rsidRDefault="005C1682" w:rsidP="005C1682">
      <w:pPr>
        <w:pStyle w:val="a5"/>
        <w:numPr>
          <w:ilvl w:val="0"/>
          <w:numId w:val="9"/>
        </w:numPr>
        <w:ind w:left="0" w:firstLine="567"/>
        <w:jc w:val="both"/>
        <w:rPr>
          <w:szCs w:val="28"/>
        </w:rPr>
      </w:pPr>
      <w:r w:rsidRPr="00E17846">
        <w:rPr>
          <w:szCs w:val="28"/>
        </w:rPr>
        <w:t>содержания учебного материала и требований к учебным достижениям обучающихся;</w:t>
      </w:r>
    </w:p>
    <w:p w:rsidR="005C1682" w:rsidRDefault="005C1682" w:rsidP="005C1682">
      <w:pPr>
        <w:pStyle w:val="a5"/>
        <w:numPr>
          <w:ilvl w:val="0"/>
          <w:numId w:val="9"/>
        </w:numPr>
        <w:ind w:left="0" w:firstLine="567"/>
        <w:jc w:val="both"/>
        <w:rPr>
          <w:szCs w:val="28"/>
        </w:rPr>
      </w:pPr>
      <w:r w:rsidRPr="00E17846">
        <w:rPr>
          <w:szCs w:val="28"/>
        </w:rPr>
        <w:t>критери</w:t>
      </w:r>
      <w:r>
        <w:rPr>
          <w:szCs w:val="28"/>
        </w:rPr>
        <w:t>ев</w:t>
      </w:r>
      <w:r w:rsidRPr="00E17846">
        <w:rPr>
          <w:szCs w:val="28"/>
        </w:rPr>
        <w:t xml:space="preserve"> оценивания уровня учебных достижений обучающихся и списк</w:t>
      </w:r>
      <w:r>
        <w:rPr>
          <w:szCs w:val="28"/>
        </w:rPr>
        <w:t>а</w:t>
      </w:r>
      <w:r w:rsidRPr="00E17846">
        <w:rPr>
          <w:szCs w:val="28"/>
        </w:rPr>
        <w:t xml:space="preserve"> рекомендуемой литературы.</w:t>
      </w:r>
    </w:p>
    <w:p w:rsidR="003B2477" w:rsidRPr="00E17846" w:rsidRDefault="003B2477" w:rsidP="003B2477">
      <w:pPr>
        <w:pStyle w:val="a5"/>
        <w:ind w:left="567"/>
        <w:jc w:val="both"/>
        <w:rPr>
          <w:szCs w:val="28"/>
        </w:rPr>
      </w:pPr>
    </w:p>
    <w:p w:rsidR="00695D15" w:rsidRPr="005C1682" w:rsidRDefault="005C1682" w:rsidP="005C1682">
      <w:pPr>
        <w:pStyle w:val="1"/>
      </w:pPr>
      <w:bookmarkStart w:id="2" w:name="_Toc98862043"/>
      <w:r w:rsidRPr="005C1682">
        <w:t xml:space="preserve">I. </w:t>
      </w:r>
      <w:r w:rsidR="00683672" w:rsidRPr="005C1682">
        <w:t>ПОЯСНИТЕЛЬНАЯ ЗАПИСКА</w:t>
      </w:r>
      <w:bookmarkEnd w:id="2"/>
    </w:p>
    <w:p w:rsidR="008E4610" w:rsidRPr="002D7E96" w:rsidRDefault="00683672" w:rsidP="002D7E96">
      <w:pPr>
        <w:widowControl w:val="0"/>
        <w:autoSpaceDE w:val="0"/>
        <w:autoSpaceDN w:val="0"/>
        <w:adjustRightInd w:val="0"/>
        <w:ind w:firstLine="567"/>
        <w:jc w:val="both"/>
      </w:pPr>
      <w:r w:rsidRPr="002D7E96">
        <w:t>Целью</w:t>
      </w:r>
      <w:r w:rsidR="00695D15" w:rsidRPr="002D7E96">
        <w:t xml:space="preserve"> </w:t>
      </w:r>
      <w:r w:rsidRPr="002D7E96">
        <w:t>курса</w:t>
      </w:r>
      <w:r w:rsidR="00695D15" w:rsidRPr="002D7E96">
        <w:t xml:space="preserve"> «</w:t>
      </w:r>
      <w:r w:rsidRPr="002D7E96">
        <w:t>Основы</w:t>
      </w:r>
      <w:r w:rsidR="00695D15" w:rsidRPr="002D7E96">
        <w:t xml:space="preserve"> </w:t>
      </w:r>
      <w:r w:rsidRPr="002D7E96">
        <w:t>компьютерной</w:t>
      </w:r>
      <w:r w:rsidR="00695D15" w:rsidRPr="002D7E96">
        <w:t xml:space="preserve"> </w:t>
      </w:r>
      <w:r w:rsidRPr="002D7E96">
        <w:t>безопасности</w:t>
      </w:r>
      <w:r w:rsidR="00695D15" w:rsidRPr="002D7E96">
        <w:t xml:space="preserve">» </w:t>
      </w:r>
      <w:r w:rsidRPr="002D7E96">
        <w:t>является</w:t>
      </w:r>
      <w:r w:rsidR="00695D15" w:rsidRPr="002D7E96">
        <w:t xml:space="preserve"> </w:t>
      </w:r>
      <w:r w:rsidRPr="002D7E96">
        <w:t>формирование</w:t>
      </w:r>
      <w:r w:rsidR="00695D15" w:rsidRPr="002D7E96">
        <w:t xml:space="preserve"> </w:t>
      </w:r>
      <w:r w:rsidRPr="002D7E96">
        <w:t>у</w:t>
      </w:r>
      <w:r w:rsidR="00695D15" w:rsidRPr="002D7E96">
        <w:t xml:space="preserve"> </w:t>
      </w:r>
      <w:r w:rsidRPr="002D7E96">
        <w:t>обучающихся</w:t>
      </w:r>
      <w:r w:rsidR="00695D15" w:rsidRPr="002D7E96">
        <w:t xml:space="preserve"> </w:t>
      </w:r>
      <w:r w:rsidRPr="002D7E96">
        <w:t>знаний</w:t>
      </w:r>
      <w:r w:rsidR="00695D15" w:rsidRPr="002D7E96">
        <w:t xml:space="preserve"> </w:t>
      </w:r>
      <w:r w:rsidRPr="002D7E96">
        <w:t>и</w:t>
      </w:r>
      <w:r w:rsidR="00695D15" w:rsidRPr="002D7E96">
        <w:t xml:space="preserve"> </w:t>
      </w:r>
      <w:r w:rsidRPr="002D7E96">
        <w:t>умений</w:t>
      </w:r>
      <w:r w:rsidR="00695D15" w:rsidRPr="002D7E96">
        <w:t xml:space="preserve">, </w:t>
      </w:r>
      <w:r w:rsidRPr="002D7E96">
        <w:t>необходимых</w:t>
      </w:r>
      <w:r w:rsidR="00695D15" w:rsidRPr="002D7E96">
        <w:t xml:space="preserve"> </w:t>
      </w:r>
      <w:r w:rsidRPr="002D7E96">
        <w:t>для</w:t>
      </w:r>
      <w:r w:rsidR="00695D15" w:rsidRPr="002D7E96">
        <w:t xml:space="preserve"> </w:t>
      </w:r>
      <w:r w:rsidRPr="002D7E96">
        <w:t>квалифицированного</w:t>
      </w:r>
      <w:r w:rsidR="00695D15" w:rsidRPr="002D7E96">
        <w:t xml:space="preserve"> </w:t>
      </w:r>
      <w:r w:rsidRPr="002D7E96">
        <w:t>использования</w:t>
      </w:r>
      <w:r w:rsidR="00695D15" w:rsidRPr="002D7E96">
        <w:t xml:space="preserve"> </w:t>
      </w:r>
      <w:r w:rsidRPr="002D7E96">
        <w:t>современных</w:t>
      </w:r>
      <w:r w:rsidR="00695D15" w:rsidRPr="002D7E96">
        <w:t xml:space="preserve"> </w:t>
      </w:r>
      <w:r w:rsidRPr="002D7E96">
        <w:t>технологий</w:t>
      </w:r>
      <w:r w:rsidR="00695D15" w:rsidRPr="002D7E96">
        <w:t xml:space="preserve">, </w:t>
      </w:r>
      <w:r w:rsidRPr="002D7E96">
        <w:t>стандартов</w:t>
      </w:r>
      <w:r w:rsidR="00695D15" w:rsidRPr="002D7E96">
        <w:t xml:space="preserve">, </w:t>
      </w:r>
      <w:r w:rsidRPr="002D7E96">
        <w:t>протоколов</w:t>
      </w:r>
      <w:r w:rsidR="00695D15" w:rsidRPr="002D7E96">
        <w:t xml:space="preserve"> </w:t>
      </w:r>
      <w:r w:rsidRPr="002D7E96">
        <w:t>и</w:t>
      </w:r>
      <w:r w:rsidR="00695D15" w:rsidRPr="002D7E96">
        <w:t xml:space="preserve"> </w:t>
      </w:r>
      <w:r w:rsidRPr="002D7E96">
        <w:t>средств</w:t>
      </w:r>
      <w:r w:rsidR="00695D15" w:rsidRPr="002D7E96">
        <w:t xml:space="preserve"> </w:t>
      </w:r>
      <w:r w:rsidRPr="002D7E96">
        <w:t>компьютерной</w:t>
      </w:r>
      <w:r w:rsidR="00695D15" w:rsidRPr="002D7E96">
        <w:t xml:space="preserve"> </w:t>
      </w:r>
      <w:r w:rsidRPr="002D7E96">
        <w:t>безопасности</w:t>
      </w:r>
      <w:r w:rsidR="00695D15" w:rsidRPr="002D7E96">
        <w:t xml:space="preserve">. </w:t>
      </w:r>
    </w:p>
    <w:p w:rsidR="00695D15" w:rsidRPr="002D7E96" w:rsidRDefault="00683672" w:rsidP="002D7E96">
      <w:pPr>
        <w:widowControl w:val="0"/>
        <w:autoSpaceDE w:val="0"/>
        <w:autoSpaceDN w:val="0"/>
        <w:adjustRightInd w:val="0"/>
        <w:ind w:firstLine="567"/>
        <w:jc w:val="both"/>
      </w:pPr>
      <w:r w:rsidRPr="002D7E96">
        <w:t>Задачами</w:t>
      </w:r>
      <w:r w:rsidR="00695D15" w:rsidRPr="002D7E96">
        <w:t xml:space="preserve"> </w:t>
      </w:r>
      <w:r w:rsidRPr="002D7E96">
        <w:t>курса</w:t>
      </w:r>
      <w:r w:rsidR="00695D15" w:rsidRPr="002D7E96">
        <w:t xml:space="preserve"> </w:t>
      </w:r>
      <w:r w:rsidRPr="002D7E96">
        <w:t>являются</w:t>
      </w:r>
      <w:r w:rsidR="00695D15" w:rsidRPr="002D7E96">
        <w:t xml:space="preserve"> </w:t>
      </w:r>
      <w:r w:rsidRPr="002D7E96">
        <w:t>формирование</w:t>
      </w:r>
      <w:r w:rsidR="00695D15" w:rsidRPr="002D7E96">
        <w:t xml:space="preserve"> </w:t>
      </w:r>
      <w:r w:rsidRPr="002D7E96">
        <w:t>у</w:t>
      </w:r>
      <w:r w:rsidR="00695D15" w:rsidRPr="002D7E96">
        <w:t xml:space="preserve"> </w:t>
      </w:r>
      <w:r w:rsidRPr="002D7E96">
        <w:t>обучающихся</w:t>
      </w:r>
      <w:r w:rsidR="00695D15" w:rsidRPr="002D7E96">
        <w:t xml:space="preserve"> </w:t>
      </w:r>
      <w:r w:rsidRPr="002D7E96">
        <w:t>теоретической</w:t>
      </w:r>
      <w:r w:rsidR="00695D15" w:rsidRPr="002D7E96">
        <w:t xml:space="preserve"> </w:t>
      </w:r>
      <w:r w:rsidRPr="002D7E96">
        <w:t>базы</w:t>
      </w:r>
      <w:r w:rsidR="00695D15" w:rsidRPr="002D7E96">
        <w:t xml:space="preserve">, </w:t>
      </w:r>
      <w:r w:rsidRPr="002D7E96">
        <w:t>необходимой</w:t>
      </w:r>
      <w:r w:rsidR="00695D15" w:rsidRPr="002D7E96">
        <w:t xml:space="preserve"> </w:t>
      </w:r>
      <w:r w:rsidRPr="002D7E96">
        <w:t>для</w:t>
      </w:r>
      <w:r w:rsidR="00695D15" w:rsidRPr="002D7E96">
        <w:t xml:space="preserve"> </w:t>
      </w:r>
      <w:r w:rsidRPr="002D7E96">
        <w:t>безопасной</w:t>
      </w:r>
      <w:r w:rsidR="00695D15" w:rsidRPr="002D7E96">
        <w:t xml:space="preserve"> </w:t>
      </w:r>
      <w:r w:rsidRPr="002D7E96">
        <w:t>работы</w:t>
      </w:r>
      <w:r w:rsidR="00695D15" w:rsidRPr="002D7E96">
        <w:t xml:space="preserve"> </w:t>
      </w:r>
      <w:r w:rsidRPr="002D7E96">
        <w:t>с</w:t>
      </w:r>
      <w:r w:rsidR="00695D15" w:rsidRPr="002D7E96">
        <w:t xml:space="preserve"> </w:t>
      </w:r>
      <w:r w:rsidRPr="002D7E96">
        <w:t>компьютером</w:t>
      </w:r>
      <w:r w:rsidR="00695D15" w:rsidRPr="002D7E96">
        <w:t xml:space="preserve">, </w:t>
      </w:r>
      <w:r w:rsidRPr="002D7E96">
        <w:t>развитие</w:t>
      </w:r>
      <w:r w:rsidR="00695D15" w:rsidRPr="002D7E96">
        <w:t xml:space="preserve"> </w:t>
      </w:r>
      <w:r w:rsidRPr="002D7E96">
        <w:t>умения</w:t>
      </w:r>
      <w:r w:rsidR="00695D15" w:rsidRPr="002D7E96">
        <w:t xml:space="preserve"> </w:t>
      </w:r>
      <w:r w:rsidRPr="002D7E96">
        <w:t>использовать</w:t>
      </w:r>
      <w:r w:rsidR="00695D15" w:rsidRPr="002D7E96">
        <w:t xml:space="preserve"> </w:t>
      </w:r>
      <w:r w:rsidRPr="002D7E96">
        <w:t>и</w:t>
      </w:r>
      <w:r w:rsidR="00695D15" w:rsidRPr="002D7E96">
        <w:t xml:space="preserve"> </w:t>
      </w:r>
      <w:r w:rsidRPr="002D7E96">
        <w:t>самостоятельно</w:t>
      </w:r>
      <w:r w:rsidR="00695D15" w:rsidRPr="002D7E96">
        <w:t xml:space="preserve"> </w:t>
      </w:r>
      <w:r w:rsidRPr="002D7E96">
        <w:t>осваивать</w:t>
      </w:r>
      <w:r w:rsidR="00695D15" w:rsidRPr="002D7E96">
        <w:t xml:space="preserve"> </w:t>
      </w:r>
      <w:r w:rsidRPr="002D7E96">
        <w:t>современные</w:t>
      </w:r>
      <w:r w:rsidR="00695D15" w:rsidRPr="002D7E96">
        <w:t xml:space="preserve"> </w:t>
      </w:r>
      <w:r w:rsidRPr="002D7E96">
        <w:t>программные</w:t>
      </w:r>
      <w:r w:rsidR="00695D15" w:rsidRPr="002D7E96">
        <w:t xml:space="preserve"> </w:t>
      </w:r>
      <w:r w:rsidRPr="002D7E96">
        <w:t>и</w:t>
      </w:r>
      <w:r w:rsidR="00695D15" w:rsidRPr="002D7E96">
        <w:t xml:space="preserve"> </w:t>
      </w:r>
      <w:r w:rsidRPr="002D7E96">
        <w:t>технические</w:t>
      </w:r>
      <w:r w:rsidR="00695D15" w:rsidRPr="002D7E96">
        <w:t xml:space="preserve"> </w:t>
      </w:r>
      <w:r w:rsidRPr="002D7E96">
        <w:t>средства</w:t>
      </w:r>
      <w:r w:rsidR="00695D15" w:rsidRPr="002D7E96">
        <w:t xml:space="preserve"> </w:t>
      </w:r>
      <w:r w:rsidRPr="002D7E96">
        <w:t>защиты</w:t>
      </w:r>
      <w:r w:rsidR="00695D15" w:rsidRPr="002D7E96">
        <w:t xml:space="preserve"> </w:t>
      </w:r>
      <w:r w:rsidRPr="002D7E96">
        <w:t>информации</w:t>
      </w:r>
      <w:r w:rsidR="00695D15" w:rsidRPr="002D7E96">
        <w:t xml:space="preserve">, а </w:t>
      </w:r>
      <w:r w:rsidRPr="002D7E96">
        <w:t>также</w:t>
      </w:r>
      <w:r w:rsidR="00695D15" w:rsidRPr="002D7E96">
        <w:t xml:space="preserve"> </w:t>
      </w:r>
      <w:r w:rsidRPr="002D7E96">
        <w:t>предоставить</w:t>
      </w:r>
      <w:r w:rsidR="00695D15" w:rsidRPr="002D7E96">
        <w:t xml:space="preserve"> </w:t>
      </w:r>
      <w:r w:rsidRPr="002D7E96">
        <w:t>практические</w:t>
      </w:r>
      <w:r w:rsidR="00695D15" w:rsidRPr="002D7E96">
        <w:t xml:space="preserve"> </w:t>
      </w:r>
      <w:r w:rsidRPr="002D7E96">
        <w:t>рекомендации</w:t>
      </w:r>
      <w:r w:rsidR="00695D15" w:rsidRPr="002D7E96">
        <w:t xml:space="preserve"> </w:t>
      </w:r>
      <w:r w:rsidRPr="002D7E96">
        <w:t>и</w:t>
      </w:r>
      <w:r w:rsidR="00695D15" w:rsidRPr="002D7E96">
        <w:t xml:space="preserve"> </w:t>
      </w:r>
      <w:r w:rsidRPr="002D7E96">
        <w:t>другую</w:t>
      </w:r>
      <w:r w:rsidR="00695D15" w:rsidRPr="002D7E96">
        <w:t xml:space="preserve"> </w:t>
      </w:r>
      <w:r w:rsidRPr="002D7E96">
        <w:t>полезную</w:t>
      </w:r>
      <w:r w:rsidR="00695D15" w:rsidRPr="002D7E96">
        <w:t xml:space="preserve"> </w:t>
      </w:r>
      <w:r w:rsidRPr="002D7E96">
        <w:t>информацию</w:t>
      </w:r>
      <w:r w:rsidR="00695D15" w:rsidRPr="002D7E96">
        <w:t xml:space="preserve">, </w:t>
      </w:r>
      <w:r w:rsidRPr="002D7E96">
        <w:t>необходимую</w:t>
      </w:r>
      <w:r w:rsidR="00695D15" w:rsidRPr="002D7E96">
        <w:t xml:space="preserve"> </w:t>
      </w:r>
      <w:r w:rsidRPr="002D7E96">
        <w:t>для</w:t>
      </w:r>
      <w:r w:rsidR="00695D15" w:rsidRPr="002D7E96">
        <w:t xml:space="preserve"> </w:t>
      </w:r>
      <w:r w:rsidRPr="002D7E96">
        <w:t>того</w:t>
      </w:r>
      <w:r w:rsidR="00695D15" w:rsidRPr="002D7E96">
        <w:t xml:space="preserve">, </w:t>
      </w:r>
      <w:r w:rsidRPr="002D7E96">
        <w:t>чтобы</w:t>
      </w:r>
      <w:r w:rsidR="00695D15" w:rsidRPr="002D7E96">
        <w:t xml:space="preserve"> </w:t>
      </w:r>
      <w:r w:rsidRPr="002D7E96">
        <w:t>гарантировать</w:t>
      </w:r>
      <w:r w:rsidR="00695D15" w:rsidRPr="002D7E96">
        <w:t xml:space="preserve"> </w:t>
      </w:r>
      <w:r w:rsidRPr="002D7E96">
        <w:t>психологическую</w:t>
      </w:r>
      <w:r w:rsidR="00695D15" w:rsidRPr="002D7E96">
        <w:t xml:space="preserve">, </w:t>
      </w:r>
      <w:r w:rsidRPr="002D7E96">
        <w:t>моральную</w:t>
      </w:r>
      <w:r w:rsidR="00695D15" w:rsidRPr="002D7E96">
        <w:t xml:space="preserve"> </w:t>
      </w:r>
      <w:r w:rsidRPr="002D7E96">
        <w:t>и</w:t>
      </w:r>
      <w:r w:rsidR="00695D15" w:rsidRPr="002D7E96">
        <w:t xml:space="preserve"> </w:t>
      </w:r>
      <w:r w:rsidRPr="002D7E96">
        <w:t>физическую</w:t>
      </w:r>
      <w:r w:rsidR="00695D15" w:rsidRPr="002D7E96">
        <w:t xml:space="preserve"> </w:t>
      </w:r>
      <w:r w:rsidRPr="002D7E96">
        <w:t>безопасность</w:t>
      </w:r>
      <w:r w:rsidR="00695D15" w:rsidRPr="002D7E96">
        <w:t xml:space="preserve"> </w:t>
      </w:r>
      <w:r w:rsidRPr="002D7E96">
        <w:t>детей</w:t>
      </w:r>
      <w:r w:rsidR="00695D15" w:rsidRPr="002D7E96">
        <w:t xml:space="preserve"> </w:t>
      </w:r>
      <w:r w:rsidRPr="002D7E96">
        <w:t>во</w:t>
      </w:r>
      <w:r w:rsidR="00695D15" w:rsidRPr="002D7E96">
        <w:t xml:space="preserve"> </w:t>
      </w:r>
      <w:r w:rsidRPr="002D7E96">
        <w:t>время</w:t>
      </w:r>
      <w:r w:rsidR="00695D15" w:rsidRPr="002D7E96">
        <w:t xml:space="preserve"> </w:t>
      </w:r>
      <w:r w:rsidRPr="002D7E96">
        <w:t>работы</w:t>
      </w:r>
      <w:r w:rsidR="00695D15" w:rsidRPr="002D7E96">
        <w:t xml:space="preserve"> </w:t>
      </w:r>
      <w:r w:rsidRPr="002D7E96">
        <w:t>за</w:t>
      </w:r>
      <w:r w:rsidR="00695D15" w:rsidRPr="002D7E96">
        <w:t xml:space="preserve"> </w:t>
      </w:r>
      <w:r w:rsidRPr="002D7E96">
        <w:t>компьютером</w:t>
      </w:r>
      <w:r w:rsidR="00695D15" w:rsidRPr="002D7E96">
        <w:t>.</w:t>
      </w:r>
    </w:p>
    <w:p w:rsidR="00695D15" w:rsidRPr="002D7E96" w:rsidRDefault="00683672" w:rsidP="002D7E96">
      <w:pPr>
        <w:widowControl w:val="0"/>
        <w:autoSpaceDE w:val="0"/>
        <w:autoSpaceDN w:val="0"/>
        <w:adjustRightInd w:val="0"/>
        <w:ind w:firstLine="567"/>
        <w:jc w:val="both"/>
      </w:pPr>
      <w:r w:rsidRPr="002D7E96">
        <w:t>Изучение курса планируется на протяжении одного полугодия, по одному часу в неделю.</w:t>
      </w:r>
      <w:r w:rsidR="00695D15" w:rsidRPr="002D7E96">
        <w:t xml:space="preserve"> </w:t>
      </w:r>
      <w:r w:rsidRPr="002D7E96">
        <w:t xml:space="preserve">Особенностью курса является то, что он требует наличия </w:t>
      </w:r>
      <w:r w:rsidR="00321EBA" w:rsidRPr="002D7E96">
        <w:t>И</w:t>
      </w:r>
      <w:r w:rsidRPr="002D7E96">
        <w:t>нтернет-соединения, а также наличия специального программного обеспечения, которое учителю нужно предварительно установить на все компьютер</w:t>
      </w:r>
      <w:r w:rsidR="00690EF0" w:rsidRPr="002D7E96">
        <w:t xml:space="preserve">ы </w:t>
      </w:r>
      <w:r w:rsidR="00F62B93" w:rsidRPr="002D7E96">
        <w:t>обучающихся</w:t>
      </w:r>
      <w:r w:rsidRPr="002D7E96">
        <w:t>.</w:t>
      </w:r>
      <w:r w:rsidR="00695D15" w:rsidRPr="002D7E96">
        <w:t xml:space="preserve"> </w:t>
      </w:r>
      <w:r w:rsidRPr="002D7E96">
        <w:t>Отдельные вопросы курса можно изучать лишь в режиме ознакомления без компьютера.</w:t>
      </w:r>
    </w:p>
    <w:p w:rsidR="00695D15" w:rsidRPr="002D7E96" w:rsidRDefault="00683672" w:rsidP="002D7E96">
      <w:pPr>
        <w:widowControl w:val="0"/>
        <w:autoSpaceDE w:val="0"/>
        <w:autoSpaceDN w:val="0"/>
        <w:adjustRightInd w:val="0"/>
        <w:ind w:firstLine="567"/>
        <w:jc w:val="both"/>
      </w:pPr>
      <w:r w:rsidRPr="002D7E96">
        <w:t xml:space="preserve">Программа курса </w:t>
      </w:r>
      <w:r w:rsidR="00C568BC" w:rsidRPr="002D7E96">
        <w:t>рассчитана</w:t>
      </w:r>
      <w:r w:rsidRPr="002D7E96">
        <w:t xml:space="preserve"> на </w:t>
      </w:r>
      <w:r w:rsidR="003B2477">
        <w:t>24</w:t>
      </w:r>
      <w:r w:rsidRPr="002D7E96">
        <w:t xml:space="preserve"> учебных час</w:t>
      </w:r>
      <w:r w:rsidR="003B2477">
        <w:t>а</w:t>
      </w:r>
      <w:r w:rsidRPr="002D7E96">
        <w:t xml:space="preserve"> и может преподаваться </w:t>
      </w:r>
      <w:r w:rsidR="003B2477">
        <w:t>общеобразовательных организациях</w:t>
      </w:r>
      <w:r w:rsidRPr="002D7E96">
        <w:t>.</w:t>
      </w:r>
      <w:r w:rsidR="00695D15" w:rsidRPr="002D7E96">
        <w:t xml:space="preserve"> </w:t>
      </w:r>
      <w:r w:rsidRPr="002D7E96">
        <w:t xml:space="preserve">Для успешного обучения по тематике курса </w:t>
      </w:r>
      <w:r w:rsidR="00F62B93" w:rsidRPr="002D7E96">
        <w:t>обучающиеся</w:t>
      </w:r>
      <w:r w:rsidRPr="002D7E96">
        <w:t xml:space="preserve"> должны иметь стойкие навыки работы с прикладными программами в среде Windows.</w:t>
      </w:r>
      <w:r w:rsidR="00695D15" w:rsidRPr="002D7E96">
        <w:t xml:space="preserve"> </w:t>
      </w:r>
      <w:r w:rsidRPr="002D7E96">
        <w:t>После изучения этого курса у обучающихся должен быть сформирован необходимый минимум знаний, умений и навыков, благодаря которым можно успешно использовать технологии и средства защиты информации, которая хранится на компьютере, а также технологии защиты во время доступа к сети Интернет.</w:t>
      </w:r>
    </w:p>
    <w:p w:rsidR="00695D15" w:rsidRPr="002D7E96" w:rsidRDefault="00683672" w:rsidP="002D7E96">
      <w:pPr>
        <w:widowControl w:val="0"/>
        <w:autoSpaceDE w:val="0"/>
        <w:autoSpaceDN w:val="0"/>
        <w:adjustRightInd w:val="0"/>
        <w:ind w:firstLine="567"/>
        <w:jc w:val="both"/>
      </w:pPr>
      <w:r w:rsidRPr="002D7E96">
        <w:t>Курс имеет практическую направленность.</w:t>
      </w:r>
      <w:r w:rsidR="00695D15" w:rsidRPr="002D7E96">
        <w:t xml:space="preserve"> </w:t>
      </w:r>
      <w:r w:rsidRPr="002D7E96">
        <w:t>Предусмотрено проведение 9 практических работ.</w:t>
      </w:r>
      <w:r w:rsidR="00695D15" w:rsidRPr="002D7E96">
        <w:t xml:space="preserve"> </w:t>
      </w:r>
      <w:r w:rsidRPr="002D7E96">
        <w:t xml:space="preserve">Оценка, полученная </w:t>
      </w:r>
      <w:r w:rsidR="00F62B93" w:rsidRPr="002D7E96">
        <w:t>обучающимся</w:t>
      </w:r>
      <w:r w:rsidRPr="002D7E96">
        <w:t xml:space="preserve"> за выполнение практической работы, может считаться тематической оценкой соответствующей темы курса.</w:t>
      </w:r>
      <w:r w:rsidR="00695D15" w:rsidRPr="002D7E96">
        <w:t xml:space="preserve"> </w:t>
      </w:r>
      <w:r w:rsidRPr="002D7E96">
        <w:t>Для выполнения практических заданий должно отводиться не меньше половины общего учебного времени.</w:t>
      </w:r>
    </w:p>
    <w:p w:rsidR="00695D15" w:rsidRPr="002D7E96" w:rsidRDefault="00683672" w:rsidP="002D7E96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D7E96">
        <w:t>Для</w:t>
      </w:r>
      <w:r w:rsidR="00695D15" w:rsidRPr="002D7E96">
        <w:t xml:space="preserve"> </w:t>
      </w:r>
      <w:r w:rsidRPr="002D7E96">
        <w:rPr>
          <w:i/>
        </w:rPr>
        <w:t>учебно-методического</w:t>
      </w:r>
      <w:r w:rsidR="00695D15" w:rsidRPr="002D7E96">
        <w:rPr>
          <w:i/>
        </w:rPr>
        <w:t xml:space="preserve"> </w:t>
      </w:r>
      <w:r w:rsidRPr="002D7E96">
        <w:rPr>
          <w:i/>
        </w:rPr>
        <w:t>обеспечения</w:t>
      </w:r>
      <w:r w:rsidR="00695D15" w:rsidRPr="002D7E96">
        <w:rPr>
          <w:i/>
        </w:rPr>
        <w:t xml:space="preserve"> </w:t>
      </w:r>
      <w:r w:rsidRPr="002D7E96">
        <w:rPr>
          <w:i/>
        </w:rPr>
        <w:t>курса</w:t>
      </w:r>
      <w:r w:rsidR="00695D15" w:rsidRPr="002D7E96">
        <w:rPr>
          <w:i/>
        </w:rPr>
        <w:t xml:space="preserve">, </w:t>
      </w:r>
      <w:r w:rsidRPr="002D7E96">
        <w:rPr>
          <w:i/>
        </w:rPr>
        <w:t>кроме</w:t>
      </w:r>
      <w:r w:rsidR="00695D15" w:rsidRPr="002D7E96">
        <w:rPr>
          <w:i/>
        </w:rPr>
        <w:t xml:space="preserve"> </w:t>
      </w:r>
      <w:r w:rsidRPr="002D7E96">
        <w:rPr>
          <w:i/>
        </w:rPr>
        <w:t>соответствующих</w:t>
      </w:r>
      <w:r w:rsidR="00695D15" w:rsidRPr="002D7E96">
        <w:rPr>
          <w:i/>
        </w:rPr>
        <w:t xml:space="preserve"> </w:t>
      </w:r>
      <w:r w:rsidRPr="002D7E96">
        <w:rPr>
          <w:i/>
        </w:rPr>
        <w:t>учебников</w:t>
      </w:r>
      <w:r w:rsidR="00695D15" w:rsidRPr="002D7E96">
        <w:rPr>
          <w:i/>
        </w:rPr>
        <w:t xml:space="preserve"> </w:t>
      </w:r>
      <w:r w:rsidRPr="002D7E96">
        <w:rPr>
          <w:i/>
        </w:rPr>
        <w:t>и</w:t>
      </w:r>
      <w:r w:rsidR="00695D15" w:rsidRPr="002D7E96">
        <w:rPr>
          <w:i/>
        </w:rPr>
        <w:t xml:space="preserve"> </w:t>
      </w:r>
      <w:r w:rsidRPr="002D7E96">
        <w:rPr>
          <w:i/>
        </w:rPr>
        <w:t>учебных</w:t>
      </w:r>
      <w:r w:rsidR="00695D15" w:rsidRPr="002D7E96">
        <w:rPr>
          <w:i/>
        </w:rPr>
        <w:t xml:space="preserve"> </w:t>
      </w:r>
      <w:r w:rsidRPr="002D7E96">
        <w:rPr>
          <w:i/>
        </w:rPr>
        <w:t>пособий</w:t>
      </w:r>
      <w:r w:rsidR="00695D15" w:rsidRPr="002D7E96">
        <w:rPr>
          <w:i/>
        </w:rPr>
        <w:t xml:space="preserve">, </w:t>
      </w:r>
      <w:r w:rsidRPr="002D7E96">
        <w:rPr>
          <w:i/>
        </w:rPr>
        <w:t>нужны</w:t>
      </w:r>
      <w:r w:rsidR="00695D15" w:rsidRPr="002D7E96">
        <w:rPr>
          <w:i/>
        </w:rPr>
        <w:t xml:space="preserve"> </w:t>
      </w:r>
      <w:r w:rsidRPr="002D7E96">
        <w:rPr>
          <w:i/>
        </w:rPr>
        <w:t>такие</w:t>
      </w:r>
      <w:r w:rsidR="00695D15" w:rsidRPr="002D7E96">
        <w:rPr>
          <w:i/>
        </w:rPr>
        <w:t xml:space="preserve"> </w:t>
      </w:r>
      <w:r w:rsidRPr="002D7E96">
        <w:rPr>
          <w:i/>
        </w:rPr>
        <w:t>техническ</w:t>
      </w:r>
      <w:r w:rsidR="003B2477">
        <w:rPr>
          <w:i/>
        </w:rPr>
        <w:t>и</w:t>
      </w:r>
      <w:r w:rsidRPr="002D7E96">
        <w:rPr>
          <w:i/>
        </w:rPr>
        <w:t>е</w:t>
      </w:r>
      <w:r w:rsidR="00695D15" w:rsidRPr="002D7E96">
        <w:rPr>
          <w:i/>
        </w:rPr>
        <w:t xml:space="preserve"> </w:t>
      </w:r>
      <w:r w:rsidRPr="002D7E96">
        <w:rPr>
          <w:i/>
        </w:rPr>
        <w:t>и</w:t>
      </w:r>
      <w:r w:rsidR="00695D15" w:rsidRPr="002D7E96">
        <w:rPr>
          <w:i/>
        </w:rPr>
        <w:t xml:space="preserve"> </w:t>
      </w:r>
      <w:r w:rsidRPr="002D7E96">
        <w:rPr>
          <w:i/>
        </w:rPr>
        <w:t>программн</w:t>
      </w:r>
      <w:r w:rsidR="003B2477">
        <w:rPr>
          <w:i/>
        </w:rPr>
        <w:t>ы</w:t>
      </w:r>
      <w:r w:rsidRPr="002D7E96">
        <w:rPr>
          <w:i/>
        </w:rPr>
        <w:t>е</w:t>
      </w:r>
      <w:r w:rsidR="00695D15" w:rsidRPr="002D7E96">
        <w:rPr>
          <w:i/>
        </w:rPr>
        <w:t xml:space="preserve"> </w:t>
      </w:r>
      <w:r w:rsidRPr="002D7E96">
        <w:rPr>
          <w:i/>
        </w:rPr>
        <w:t>средства</w:t>
      </w:r>
      <w:r w:rsidR="00695D15" w:rsidRPr="002D7E96">
        <w:rPr>
          <w:i/>
        </w:rPr>
        <w:t>:</w:t>
      </w:r>
    </w:p>
    <w:p w:rsidR="00695D15" w:rsidRPr="002D7E96" w:rsidRDefault="00683672" w:rsidP="002D7E96">
      <w:pPr>
        <w:widowControl w:val="0"/>
        <w:autoSpaceDE w:val="0"/>
        <w:autoSpaceDN w:val="0"/>
        <w:adjustRightInd w:val="0"/>
        <w:ind w:firstLine="567"/>
        <w:jc w:val="both"/>
      </w:pPr>
      <w:r w:rsidRPr="002D7E96">
        <w:t>1.</w:t>
      </w:r>
      <w:r w:rsidR="003B2477">
        <w:t xml:space="preserve"> </w:t>
      </w:r>
      <w:r w:rsidRPr="002D7E96">
        <w:t>Компьютерный класс с локальной сетью Windows и доступом к Интернету из всех ученических компьютеров.</w:t>
      </w:r>
    </w:p>
    <w:p w:rsidR="00695D15" w:rsidRPr="002D7E96" w:rsidRDefault="00683672" w:rsidP="002D7E96">
      <w:pPr>
        <w:widowControl w:val="0"/>
        <w:autoSpaceDE w:val="0"/>
        <w:autoSpaceDN w:val="0"/>
        <w:adjustRightInd w:val="0"/>
        <w:ind w:firstLine="567"/>
        <w:jc w:val="both"/>
      </w:pPr>
      <w:r w:rsidRPr="002D7E96">
        <w:t>2.</w:t>
      </w:r>
      <w:r w:rsidR="003B2477">
        <w:t xml:space="preserve"> </w:t>
      </w:r>
      <w:r w:rsidRPr="002D7E96">
        <w:t>Веб-браузер.</w:t>
      </w:r>
    </w:p>
    <w:p w:rsidR="00695D15" w:rsidRPr="002D7E96" w:rsidRDefault="00683672" w:rsidP="002D7E96">
      <w:pPr>
        <w:widowControl w:val="0"/>
        <w:autoSpaceDE w:val="0"/>
        <w:autoSpaceDN w:val="0"/>
        <w:adjustRightInd w:val="0"/>
        <w:ind w:firstLine="567"/>
        <w:jc w:val="both"/>
      </w:pPr>
      <w:r w:rsidRPr="002D7E96">
        <w:t>3.</w:t>
      </w:r>
      <w:r w:rsidR="003B2477">
        <w:t xml:space="preserve"> </w:t>
      </w:r>
      <w:r w:rsidRPr="002D7E96">
        <w:t>Программа для работы с электронной по почте.</w:t>
      </w:r>
    </w:p>
    <w:p w:rsidR="00695D15" w:rsidRPr="002D7E96" w:rsidRDefault="00683672" w:rsidP="002D7E96">
      <w:pPr>
        <w:widowControl w:val="0"/>
        <w:autoSpaceDE w:val="0"/>
        <w:autoSpaceDN w:val="0"/>
        <w:adjustRightInd w:val="0"/>
        <w:ind w:firstLine="567"/>
        <w:jc w:val="both"/>
      </w:pPr>
      <w:r w:rsidRPr="002D7E96">
        <w:t>4.</w:t>
      </w:r>
      <w:r w:rsidR="003B2477">
        <w:t xml:space="preserve"> </w:t>
      </w:r>
      <w:r w:rsidRPr="002D7E96">
        <w:t>Антивирусные программы.</w:t>
      </w:r>
    </w:p>
    <w:p w:rsidR="00695D15" w:rsidRPr="002D7E96" w:rsidRDefault="00683672" w:rsidP="002D7E96">
      <w:pPr>
        <w:widowControl w:val="0"/>
        <w:autoSpaceDE w:val="0"/>
        <w:autoSpaceDN w:val="0"/>
        <w:adjustRightInd w:val="0"/>
        <w:ind w:firstLine="567"/>
        <w:jc w:val="both"/>
      </w:pPr>
      <w:r w:rsidRPr="002D7E96">
        <w:t>5.</w:t>
      </w:r>
      <w:r w:rsidR="003B2477">
        <w:t xml:space="preserve"> </w:t>
      </w:r>
      <w:r w:rsidRPr="002D7E96">
        <w:t>Программа для шифрования/дешифров</w:t>
      </w:r>
      <w:r w:rsidR="00690EF0" w:rsidRPr="002D7E96">
        <w:t>ания</w:t>
      </w:r>
      <w:r w:rsidRPr="002D7E96">
        <w:t xml:space="preserve"> файлов.</w:t>
      </w:r>
    </w:p>
    <w:p w:rsidR="00695D15" w:rsidRPr="002D7E96" w:rsidRDefault="00683672" w:rsidP="002D7E96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2D7E96">
        <w:rPr>
          <w:lang w:val="en-US"/>
        </w:rPr>
        <w:t>6.</w:t>
      </w:r>
      <w:r w:rsidR="003B2477" w:rsidRPr="003B2477">
        <w:rPr>
          <w:lang w:val="en-US"/>
        </w:rPr>
        <w:t xml:space="preserve"> </w:t>
      </w:r>
      <w:r w:rsidRPr="002D7E96">
        <w:t>Брандмауэр</w:t>
      </w:r>
      <w:r w:rsidRPr="002D7E96">
        <w:rPr>
          <w:lang w:val="en-US"/>
        </w:rPr>
        <w:t>.</w:t>
      </w:r>
    </w:p>
    <w:p w:rsidR="00695D15" w:rsidRPr="002D7E96" w:rsidRDefault="00683672" w:rsidP="002D7E96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2D7E96">
        <w:rPr>
          <w:lang w:val="en-US"/>
        </w:rPr>
        <w:t>7.</w:t>
      </w:r>
      <w:r w:rsidR="003B2477" w:rsidRPr="003B2477">
        <w:rPr>
          <w:lang w:val="en-US"/>
        </w:rPr>
        <w:t xml:space="preserve"> </w:t>
      </w:r>
      <w:r w:rsidRPr="002D7E96">
        <w:t>Пакет</w:t>
      </w:r>
      <w:r w:rsidRPr="002D7E96">
        <w:rPr>
          <w:lang w:val="en-US"/>
        </w:rPr>
        <w:t xml:space="preserve"> Norton Internet Security.</w:t>
      </w:r>
    </w:p>
    <w:p w:rsidR="005B6C6F" w:rsidRPr="002D7E96" w:rsidRDefault="002D7E96" w:rsidP="002D7E96">
      <w:pPr>
        <w:pStyle w:val="1"/>
      </w:pPr>
      <w:bookmarkStart w:id="3" w:name="_Toc98862044"/>
      <w:r>
        <w:rPr>
          <w:lang w:val="en-US"/>
        </w:rPr>
        <w:lastRenderedPageBreak/>
        <w:t>II</w:t>
      </w:r>
      <w:r w:rsidRPr="002D7E96">
        <w:t>. КРИТЕРИИ ОЦЕНИВАНИЯ УРОВНЯ УЧЕБНЫХ ДОСТИЖЕНИЙ ОБУЧАЮЩИХСЯ</w:t>
      </w:r>
      <w:bookmarkEnd w:id="3"/>
    </w:p>
    <w:tbl>
      <w:tblPr>
        <w:tblW w:w="95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7454"/>
      </w:tblGrid>
      <w:tr w:rsidR="00AD00D7" w:rsidRPr="002D7E96" w:rsidTr="005678A0">
        <w:trPr>
          <w:trHeight w:val="468"/>
          <w:tblHeader/>
        </w:trPr>
        <w:tc>
          <w:tcPr>
            <w:tcW w:w="1560" w:type="dxa"/>
            <w:vAlign w:val="center"/>
          </w:tcPr>
          <w:p w:rsidR="005B6C6F" w:rsidRPr="002D7E96" w:rsidRDefault="005B6C6F" w:rsidP="005678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D7E96">
              <w:rPr>
                <w:i/>
              </w:rPr>
              <w:t>Уровень учебных достижений</w:t>
            </w:r>
          </w:p>
        </w:tc>
        <w:tc>
          <w:tcPr>
            <w:tcW w:w="567" w:type="dxa"/>
            <w:vAlign w:val="center"/>
          </w:tcPr>
          <w:p w:rsidR="005B6C6F" w:rsidRPr="002D7E96" w:rsidRDefault="005B6C6F" w:rsidP="005678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D7E96">
              <w:rPr>
                <w:i/>
              </w:rPr>
              <w:t>Балл</w:t>
            </w:r>
          </w:p>
        </w:tc>
        <w:tc>
          <w:tcPr>
            <w:tcW w:w="7454" w:type="dxa"/>
            <w:vAlign w:val="center"/>
          </w:tcPr>
          <w:p w:rsidR="005B6C6F" w:rsidRPr="002D7E96" w:rsidRDefault="005B6C6F" w:rsidP="005678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D7E96">
              <w:rPr>
                <w:i/>
              </w:rPr>
              <w:t xml:space="preserve">Критерии оценивания уровня учебных достижений </w:t>
            </w:r>
            <w:r w:rsidR="00F62B93" w:rsidRPr="002D7E96">
              <w:rPr>
                <w:i/>
              </w:rPr>
              <w:t>обучающегося</w:t>
            </w:r>
          </w:p>
        </w:tc>
      </w:tr>
      <w:tr w:rsidR="00AD00D7" w:rsidRPr="002D7E96" w:rsidTr="005678A0">
        <w:trPr>
          <w:trHeight w:val="1642"/>
        </w:trPr>
        <w:tc>
          <w:tcPr>
            <w:tcW w:w="1560" w:type="dxa"/>
            <w:vAlign w:val="center"/>
          </w:tcPr>
          <w:p w:rsidR="005B6C6F" w:rsidRPr="002D7E96" w:rsidRDefault="005B6C6F" w:rsidP="00567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96">
              <w:rPr>
                <w:b/>
              </w:rPr>
              <w:t>Начальный</w:t>
            </w:r>
          </w:p>
        </w:tc>
        <w:tc>
          <w:tcPr>
            <w:tcW w:w="567" w:type="dxa"/>
            <w:vAlign w:val="center"/>
          </w:tcPr>
          <w:p w:rsidR="005B6C6F" w:rsidRPr="002D7E96" w:rsidRDefault="008E152C" w:rsidP="005678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96">
              <w:t>2</w:t>
            </w:r>
          </w:p>
        </w:tc>
        <w:tc>
          <w:tcPr>
            <w:tcW w:w="7454" w:type="dxa"/>
          </w:tcPr>
          <w:p w:rsidR="005B6C6F" w:rsidRPr="002D7E96" w:rsidRDefault="00F62B93" w:rsidP="005678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7E96">
              <w:rPr>
                <w:b/>
              </w:rPr>
              <w:t>Обучающийся</w:t>
            </w:r>
            <w:r w:rsidR="005B6C6F" w:rsidRPr="002D7E96">
              <w:rPr>
                <w:b/>
              </w:rPr>
              <w:t>:</w:t>
            </w:r>
          </w:p>
          <w:p w:rsidR="005B6C6F" w:rsidRPr="002D7E96" w:rsidRDefault="005B6C6F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объясняет основные принципы, которых нужно соблюдаться для безопасной и комфортной работы за компьютером; </w:t>
            </w:r>
          </w:p>
          <w:p w:rsidR="005B6C6F" w:rsidRPr="002D7E96" w:rsidRDefault="00AD00D7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>указывает</w:t>
            </w:r>
            <w:r w:rsidR="005B6C6F" w:rsidRPr="002D7E96">
              <w:t xml:space="preserve"> на источники вредного влияния компьютера на пользователя; </w:t>
            </w:r>
          </w:p>
          <w:p w:rsidR="005B6C6F" w:rsidRPr="002D7E96" w:rsidRDefault="005B6C6F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называет основные объекты, которые надо защищать в компьютерных системах и сетях, угрозы и впечатлительности информации; </w:t>
            </w:r>
          </w:p>
          <w:p w:rsidR="005B6C6F" w:rsidRPr="002D7E96" w:rsidRDefault="00AD00D7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>указывает</w:t>
            </w:r>
            <w:r w:rsidR="005B6C6F" w:rsidRPr="002D7E96">
              <w:t xml:space="preserve"> на каналы распространения вирусов; </w:t>
            </w:r>
          </w:p>
          <w:p w:rsidR="005B6C6F" w:rsidRPr="002D7E96" w:rsidRDefault="005B6C6F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>умеет запустить антивирусную программу и проверить файл на наличие вирусов</w:t>
            </w:r>
            <w:r w:rsidR="008E152C" w:rsidRPr="002D7E96">
              <w:t>;</w:t>
            </w:r>
          </w:p>
          <w:p w:rsidR="008E152C" w:rsidRPr="002D7E96" w:rsidRDefault="008E152C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дает определение конфиденциальности, доступности и целостности информации, приводит примеры их нарушение; </w:t>
            </w:r>
          </w:p>
          <w:p w:rsidR="008E152C" w:rsidRPr="002D7E96" w:rsidRDefault="008E152C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описывает назначение антивирусных программ и принципы их работы; </w:t>
            </w:r>
          </w:p>
          <w:p w:rsidR="008E152C" w:rsidRPr="002D7E96" w:rsidRDefault="008E152C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умеет использовать антивирусные программы, средства защиты веб-браузера и программы электронной почты; </w:t>
            </w:r>
          </w:p>
          <w:p w:rsidR="008E152C" w:rsidRPr="002D7E96" w:rsidRDefault="008E152C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>знает отличие между резервным копированием и архивацией файлов;</w:t>
            </w:r>
          </w:p>
        </w:tc>
      </w:tr>
      <w:tr w:rsidR="00AD00D7" w:rsidRPr="002D7E96" w:rsidTr="005678A0">
        <w:trPr>
          <w:trHeight w:val="1058"/>
        </w:trPr>
        <w:tc>
          <w:tcPr>
            <w:tcW w:w="1560" w:type="dxa"/>
            <w:vAlign w:val="center"/>
          </w:tcPr>
          <w:p w:rsidR="005B6C6F" w:rsidRPr="002D7E96" w:rsidRDefault="00FE57DC" w:rsidP="00567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96">
              <w:rPr>
                <w:b/>
              </w:rPr>
              <w:t>Средний</w:t>
            </w:r>
          </w:p>
        </w:tc>
        <w:tc>
          <w:tcPr>
            <w:tcW w:w="567" w:type="dxa"/>
            <w:vAlign w:val="center"/>
          </w:tcPr>
          <w:p w:rsidR="005B6C6F" w:rsidRPr="002D7E96" w:rsidRDefault="00FE57DC" w:rsidP="005678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96">
              <w:t>3</w:t>
            </w:r>
          </w:p>
        </w:tc>
        <w:tc>
          <w:tcPr>
            <w:tcW w:w="7454" w:type="dxa"/>
          </w:tcPr>
          <w:p w:rsidR="005B6C6F" w:rsidRPr="002D7E96" w:rsidRDefault="00F62B93" w:rsidP="005678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7E96">
              <w:rPr>
                <w:b/>
              </w:rPr>
              <w:t>Обучающийся</w:t>
            </w:r>
            <w:r w:rsidR="005B6C6F" w:rsidRPr="002D7E96">
              <w:rPr>
                <w:b/>
              </w:rPr>
              <w:t>:</w:t>
            </w:r>
          </w:p>
          <w:p w:rsidR="005B6C6F" w:rsidRPr="002D7E96" w:rsidRDefault="00AD00D7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>приводит</w:t>
            </w:r>
            <w:r w:rsidR="005B6C6F" w:rsidRPr="002D7E96">
              <w:t xml:space="preserve"> классификацию угроз безопасности и </w:t>
            </w:r>
            <w:r w:rsidRPr="002D7E96">
              <w:t>уязвимости</w:t>
            </w:r>
            <w:r w:rsidR="005B6C6F" w:rsidRPr="002D7E96">
              <w:t xml:space="preserve"> информации; </w:t>
            </w:r>
          </w:p>
          <w:p w:rsidR="005B6C6F" w:rsidRPr="002D7E96" w:rsidRDefault="005B6C6F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дает определение интеллектуальной собственности, коммерческой тайны; </w:t>
            </w:r>
          </w:p>
          <w:p w:rsidR="005B6C6F" w:rsidRPr="002D7E96" w:rsidRDefault="005B6C6F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описывает каналы распространения вирусов и методы предотвращения заражения вирусами; </w:t>
            </w:r>
          </w:p>
          <w:p w:rsidR="005B6C6F" w:rsidRPr="002D7E96" w:rsidRDefault="005B6C6F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>умеет настраивать параметры безопасности антивирусных программ и веб-браузера</w:t>
            </w:r>
            <w:r w:rsidR="00321E99" w:rsidRPr="002D7E96">
              <w:t>;</w:t>
            </w:r>
          </w:p>
          <w:p w:rsidR="00321E99" w:rsidRPr="002D7E96" w:rsidRDefault="00321E99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описывает уровне защите информации в компьютерных системах и сетях; </w:t>
            </w:r>
          </w:p>
          <w:p w:rsidR="00321E99" w:rsidRPr="002D7E96" w:rsidRDefault="00321E99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описывает принципы функционирования брандмауэра; </w:t>
            </w:r>
          </w:p>
          <w:p w:rsidR="00321E99" w:rsidRPr="002D7E96" w:rsidRDefault="00321E99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описывает технологии поиска вирусов; </w:t>
            </w:r>
          </w:p>
          <w:p w:rsidR="00321E99" w:rsidRPr="002D7E96" w:rsidRDefault="00321E99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характеризует средства обеспечения безопасности операционных систем, методы идентификации и аутентификации; </w:t>
            </w:r>
          </w:p>
          <w:p w:rsidR="00321E99" w:rsidRPr="002D7E96" w:rsidRDefault="00321E99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аргументирует необходимость использования цифровой подписи, средств шифрования информации, приводит примеры методов шифрования; </w:t>
            </w:r>
          </w:p>
          <w:p w:rsidR="00321E99" w:rsidRPr="002D7E96" w:rsidRDefault="00321E99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>умеет применять стратегию избегания спаму и антиспамовое программное обеспечение</w:t>
            </w:r>
            <w:r w:rsidR="00FE57DC" w:rsidRPr="002D7E96">
              <w:t>;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приводит примеры стандартов информационной безопасности; 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дает определение политики безопасности; 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дает сравнительную характеристику антивирусных программ; 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описывает принципы управления доступом в операционной системе Windows; 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lastRenderedPageBreak/>
              <w:t xml:space="preserve">характеризует симметричные и асимметрические алгоритмы и системы шифрования; 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умеет использовать функции управления доступом в Windows; 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>умеет настраивать параметры безопасности операционной системы Windows и программ электронной почты;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описывает использование методов социального инжиниринга, деструктивные функции программных закладок; 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дает характеристику стандартов безопасности, приводит примеры симметричных и асимметрических криптосистем и хешувальных функций; 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>умеет налаживать параметры встроенного брандмауэра Windows;</w:t>
            </w:r>
          </w:p>
        </w:tc>
      </w:tr>
      <w:tr w:rsidR="00AD00D7" w:rsidRPr="002D7E96" w:rsidTr="005678A0">
        <w:trPr>
          <w:trHeight w:val="381"/>
        </w:trPr>
        <w:tc>
          <w:tcPr>
            <w:tcW w:w="1560" w:type="dxa"/>
            <w:vAlign w:val="center"/>
          </w:tcPr>
          <w:p w:rsidR="005B6C6F" w:rsidRPr="002D7E96" w:rsidRDefault="005B6C6F" w:rsidP="00567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96">
              <w:rPr>
                <w:b/>
              </w:rPr>
              <w:lastRenderedPageBreak/>
              <w:t>Достаточный</w:t>
            </w:r>
          </w:p>
        </w:tc>
        <w:tc>
          <w:tcPr>
            <w:tcW w:w="567" w:type="dxa"/>
            <w:vAlign w:val="center"/>
          </w:tcPr>
          <w:p w:rsidR="005B6C6F" w:rsidRPr="002D7E96" w:rsidRDefault="005A59CC" w:rsidP="005678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454" w:type="dxa"/>
          </w:tcPr>
          <w:p w:rsidR="005B6C6F" w:rsidRPr="002D7E96" w:rsidRDefault="00F62B93" w:rsidP="005678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7E96">
              <w:rPr>
                <w:b/>
              </w:rPr>
              <w:t>Обучающийся</w:t>
            </w:r>
            <w:r w:rsidR="005B6C6F" w:rsidRPr="002D7E96">
              <w:rPr>
                <w:b/>
              </w:rPr>
              <w:t>:</w:t>
            </w:r>
          </w:p>
          <w:p w:rsidR="005B6C6F" w:rsidRPr="002D7E96" w:rsidRDefault="005B6C6F" w:rsidP="005678A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>умеет находить в Интернете и загружать необходимую информацию для обновления программных средств защиты, а также использует средства резервного копирования и архивации, понимает принцип работы и умеет применять программу восстановления системы Windows XP</w:t>
            </w:r>
            <w:r w:rsidR="00FE57DC" w:rsidRPr="002D7E96">
              <w:t>;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объясняет опасность, связанную с сохранением cookie-файлов; 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>умеет эффективно обрабатывать системный журнал Windows, использовать программу PGP для общения с другими обучающимися с помощью программ электронной почты;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>умеет налаживать средства защиты персонального компьютера, брандмауэра Zone Alarm, а также использовать пакет утилит Norton Internet Security</w:t>
            </w:r>
          </w:p>
        </w:tc>
      </w:tr>
      <w:tr w:rsidR="00FE57DC" w:rsidRPr="002D7E96" w:rsidTr="005678A0">
        <w:trPr>
          <w:trHeight w:val="6129"/>
        </w:trPr>
        <w:tc>
          <w:tcPr>
            <w:tcW w:w="1560" w:type="dxa"/>
            <w:vAlign w:val="center"/>
          </w:tcPr>
          <w:p w:rsidR="00FE57DC" w:rsidRPr="002D7E96" w:rsidRDefault="00FE57DC" w:rsidP="00567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96">
              <w:rPr>
                <w:b/>
              </w:rPr>
              <w:t>Высокий</w:t>
            </w:r>
          </w:p>
          <w:p w:rsidR="00FE57DC" w:rsidRPr="002D7E96" w:rsidRDefault="00FE57DC" w:rsidP="00567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E57DC" w:rsidRPr="002D7E96" w:rsidRDefault="00FE57DC" w:rsidP="005678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96">
              <w:t>5</w:t>
            </w:r>
          </w:p>
        </w:tc>
        <w:tc>
          <w:tcPr>
            <w:tcW w:w="7454" w:type="dxa"/>
          </w:tcPr>
          <w:p w:rsidR="00FE57DC" w:rsidRPr="002D7E96" w:rsidRDefault="00FE57DC" w:rsidP="005678A0">
            <w:pPr>
              <w:widowControl w:val="0"/>
              <w:autoSpaceDE w:val="0"/>
              <w:autoSpaceDN w:val="0"/>
              <w:adjustRightInd w:val="0"/>
              <w:jc w:val="both"/>
            </w:pPr>
            <w:r w:rsidRPr="002D7E96">
              <w:rPr>
                <w:b/>
              </w:rPr>
              <w:t>Обучающийся</w:t>
            </w:r>
            <w:r w:rsidRPr="002D7E96">
              <w:rPr>
                <w:i/>
              </w:rPr>
              <w:t xml:space="preserve"> </w:t>
            </w:r>
            <w:r w:rsidRPr="002D7E96">
              <w:rPr>
                <w:b/>
              </w:rPr>
              <w:t>умеет</w:t>
            </w:r>
            <w:r w:rsidRPr="00CF6C20">
              <w:rPr>
                <w:b/>
              </w:rPr>
              <w:t xml:space="preserve">: 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сформировать политику безопасности во время работы в Internet; осуществлять защиту компьютера с помощью Центра гарантирования безопасности Windows; 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настроить параметры и использовать программу Р6Г для шифрования и дешифровку информации; 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>настроить параметры программных средств безопасности персонального компьютера в локальной сети и использовать их;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активно использует широкий спектр программного обеспечения, предназначенного для защиты информации, в частности антивирусные программы, средства защиты безопасности операционной системы, веб-браузера, почтовой программы, программы шифрования; 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 xml:space="preserve">самостоятельно осваивает новые средства защиты и новое программное обеспечение; 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>постоянно расширяет и активно применяет знание в области информационной безопасности;</w:t>
            </w:r>
          </w:p>
          <w:p w:rsidR="00FE57DC" w:rsidRPr="002D7E96" w:rsidRDefault="00FE57DC" w:rsidP="005678A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E96">
              <w:t>имеет стойкие системные знания в области теории и практики использования средств информационной безопасности, умеет обеспечить   комплексную защиту персонального компьютера от информационных угроз, связанных с Интернетом, в процессе выполнения задач проявляет творческий подход;</w:t>
            </w:r>
          </w:p>
        </w:tc>
      </w:tr>
    </w:tbl>
    <w:p w:rsidR="00776DD5" w:rsidRDefault="008420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59CC" w:rsidRPr="002B67BE" w:rsidRDefault="005A59CC" w:rsidP="005A59CC">
      <w:pPr>
        <w:pStyle w:val="1"/>
        <w:rPr>
          <w:rFonts w:eastAsia="Arial"/>
        </w:rPr>
      </w:pPr>
      <w:bookmarkStart w:id="4" w:name="_Toc98855931"/>
      <w:bookmarkStart w:id="5" w:name="_Toc98862045"/>
      <w:r w:rsidRPr="002B67BE">
        <w:rPr>
          <w:rFonts w:eastAsia="Arial"/>
        </w:rPr>
        <w:lastRenderedPageBreak/>
        <w:t>III. РАСПРЕДЕЛЕНИЕ ЧАСОВ НА ИЗУЧЕНИЕ РАЗДЕЛОВ ПРОГРАММЫ</w:t>
      </w:r>
      <w:bookmarkEnd w:id="4"/>
      <w:bookmarkEnd w:id="5"/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961"/>
        <w:gridCol w:w="2977"/>
      </w:tblGrid>
      <w:tr w:rsidR="005A59CC" w:rsidRPr="00EF7987" w:rsidTr="005A59CC">
        <w:trPr>
          <w:trHeight w:val="62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59CC" w:rsidRPr="00EF7987" w:rsidRDefault="005A59CC" w:rsidP="00836EE7">
            <w:pPr>
              <w:jc w:val="center"/>
              <w:rPr>
                <w:b/>
              </w:rPr>
            </w:pPr>
            <w:r w:rsidRPr="00EF7987">
              <w:rPr>
                <w:b/>
              </w:rPr>
              <w:t>№ п/п</w:t>
            </w:r>
          </w:p>
        </w:tc>
        <w:tc>
          <w:tcPr>
            <w:tcW w:w="596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59CC" w:rsidRPr="00EF7987" w:rsidRDefault="005A59CC" w:rsidP="00836EE7">
            <w:pPr>
              <w:jc w:val="center"/>
              <w:rPr>
                <w:b/>
              </w:rPr>
            </w:pPr>
            <w:r w:rsidRPr="00EF7987">
              <w:rPr>
                <w:b/>
              </w:rPr>
              <w:t>Раздел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59CC" w:rsidRPr="00EF7987" w:rsidRDefault="005A59CC" w:rsidP="00836EE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</w:tc>
      </w:tr>
      <w:tr w:rsidR="005A59CC" w:rsidRPr="00EF7987" w:rsidTr="003B2477">
        <w:trPr>
          <w:trHeight w:val="26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9CC" w:rsidRPr="00EF7987" w:rsidRDefault="005A59CC" w:rsidP="003B2477">
            <w:pPr>
              <w:spacing w:line="264" w:lineRule="exact"/>
              <w:ind w:right="200"/>
              <w:jc w:val="center"/>
            </w:pPr>
            <w:r w:rsidRPr="00EF7987">
              <w:t>1</w:t>
            </w:r>
          </w:p>
        </w:tc>
        <w:tc>
          <w:tcPr>
            <w:tcW w:w="596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3B2477" w:rsidRDefault="005A59CC" w:rsidP="003B2477">
            <w:pPr>
              <w:spacing w:line="264" w:lineRule="exact"/>
              <w:ind w:left="100"/>
              <w:jc w:val="both"/>
            </w:pPr>
            <w:r w:rsidRPr="003B2477">
              <w:t>Безопасная и комфортная работа за компьютером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EF7987" w:rsidRDefault="005A59CC" w:rsidP="00CF6C20">
            <w:pPr>
              <w:jc w:val="center"/>
            </w:pPr>
            <w:r>
              <w:t>1</w:t>
            </w:r>
          </w:p>
        </w:tc>
      </w:tr>
      <w:tr w:rsidR="005A59CC" w:rsidRPr="00EF7987" w:rsidTr="003B247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9CC" w:rsidRPr="00EF7987" w:rsidRDefault="005A59CC" w:rsidP="003B2477">
            <w:pPr>
              <w:spacing w:line="264" w:lineRule="exact"/>
              <w:ind w:right="200"/>
              <w:jc w:val="center"/>
            </w:pPr>
            <w:r w:rsidRPr="00EF7987">
              <w:t>2</w:t>
            </w: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3B2477" w:rsidRDefault="005A59CC" w:rsidP="003B2477">
            <w:pPr>
              <w:spacing w:line="264" w:lineRule="exact"/>
              <w:ind w:left="100"/>
              <w:jc w:val="both"/>
            </w:pPr>
            <w:r w:rsidRPr="003B2477">
              <w:t>Основные понятия информационной безопасности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EF7987" w:rsidRDefault="005A59CC" w:rsidP="00CF6C20">
            <w:pPr>
              <w:jc w:val="center"/>
            </w:pPr>
            <w:r w:rsidRPr="00EF7987">
              <w:t>3</w:t>
            </w:r>
          </w:p>
        </w:tc>
      </w:tr>
      <w:tr w:rsidR="005A59CC" w:rsidRPr="00EF7987" w:rsidTr="003B2477">
        <w:trPr>
          <w:trHeight w:val="1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9CC" w:rsidRPr="00EF7987" w:rsidRDefault="005A59CC" w:rsidP="003B2477">
            <w:pPr>
              <w:spacing w:line="267" w:lineRule="exact"/>
              <w:ind w:right="200"/>
              <w:jc w:val="center"/>
            </w:pPr>
            <w:r w:rsidRPr="00EF7987">
              <w:t>3</w:t>
            </w: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3B2477" w:rsidRDefault="003B2477" w:rsidP="003B2477">
            <w:pPr>
              <w:spacing w:line="267" w:lineRule="exact"/>
              <w:ind w:left="100"/>
              <w:jc w:val="both"/>
              <w:rPr>
                <w:highlight w:val="yellow"/>
              </w:rPr>
            </w:pPr>
            <w:r w:rsidRPr="003B2477">
              <w:t>Антивирусные программы и комплексы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3B2477" w:rsidRDefault="003B2477" w:rsidP="00CF6C20">
            <w:pPr>
              <w:jc w:val="center"/>
            </w:pPr>
            <w:r w:rsidRPr="003B2477">
              <w:t>3</w:t>
            </w:r>
          </w:p>
        </w:tc>
      </w:tr>
      <w:tr w:rsidR="005A59CC" w:rsidRPr="00EF7987" w:rsidTr="003B247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9CC" w:rsidRPr="00EF7987" w:rsidRDefault="005A59CC" w:rsidP="003B2477">
            <w:pPr>
              <w:spacing w:line="264" w:lineRule="exact"/>
              <w:ind w:right="200"/>
              <w:jc w:val="center"/>
            </w:pPr>
            <w:r w:rsidRPr="00EF7987">
              <w:t>4</w:t>
            </w: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3B2477" w:rsidRDefault="003B2477" w:rsidP="003B2477">
            <w:pPr>
              <w:spacing w:line="264" w:lineRule="exact"/>
              <w:ind w:left="100"/>
              <w:jc w:val="both"/>
              <w:rPr>
                <w:highlight w:val="yellow"/>
              </w:rPr>
            </w:pPr>
            <w:r w:rsidRPr="003B2477">
              <w:t>Средства безопасности операционной системы Windows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3B2477" w:rsidRDefault="005A59CC" w:rsidP="00CF6C20">
            <w:pPr>
              <w:jc w:val="center"/>
            </w:pPr>
            <w:r w:rsidRPr="003B2477">
              <w:t>3</w:t>
            </w:r>
          </w:p>
        </w:tc>
      </w:tr>
      <w:tr w:rsidR="005A59CC" w:rsidRPr="00EF7987" w:rsidTr="003B247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9CC" w:rsidRPr="00EF7987" w:rsidRDefault="005A59CC" w:rsidP="003B2477">
            <w:pPr>
              <w:spacing w:line="264" w:lineRule="exact"/>
              <w:ind w:right="200"/>
              <w:jc w:val="center"/>
            </w:pPr>
            <w:r w:rsidRPr="00EF7987">
              <w:t>5</w:t>
            </w: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3B2477" w:rsidRDefault="003B2477" w:rsidP="00836EE7">
            <w:pPr>
              <w:spacing w:line="264" w:lineRule="exact"/>
              <w:ind w:left="100"/>
              <w:rPr>
                <w:highlight w:val="yellow"/>
              </w:rPr>
            </w:pPr>
            <w:r w:rsidRPr="003B2477">
              <w:t>Интернет и информационная безопасность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3B2477" w:rsidRDefault="003B2477" w:rsidP="00CF6C20">
            <w:pPr>
              <w:jc w:val="center"/>
            </w:pPr>
            <w:r w:rsidRPr="003B2477">
              <w:t>4</w:t>
            </w:r>
          </w:p>
        </w:tc>
      </w:tr>
      <w:tr w:rsidR="005A59CC" w:rsidRPr="00EF7987" w:rsidTr="003B2477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9CC" w:rsidRPr="00EF7987" w:rsidRDefault="005A59CC" w:rsidP="003B2477">
            <w:pPr>
              <w:spacing w:line="267" w:lineRule="exact"/>
              <w:ind w:right="200"/>
              <w:jc w:val="center"/>
            </w:pPr>
            <w:r w:rsidRPr="00EF7987">
              <w:t>6</w:t>
            </w: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3B2477" w:rsidRDefault="003B2477" w:rsidP="00836EE7">
            <w:pPr>
              <w:spacing w:line="267" w:lineRule="exact"/>
              <w:ind w:left="100"/>
              <w:rPr>
                <w:highlight w:val="yellow"/>
              </w:rPr>
            </w:pPr>
            <w:r w:rsidRPr="003B2477">
              <w:t>Резервное копирование и восстановление данных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3B2477" w:rsidRDefault="003B2477" w:rsidP="00CF6C20">
            <w:pPr>
              <w:jc w:val="center"/>
            </w:pPr>
            <w:r w:rsidRPr="003B2477">
              <w:t>2</w:t>
            </w:r>
          </w:p>
        </w:tc>
      </w:tr>
      <w:tr w:rsidR="005A59CC" w:rsidRPr="00EF7987" w:rsidTr="003B247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9CC" w:rsidRPr="00EF7987" w:rsidRDefault="005A59CC" w:rsidP="003B2477">
            <w:pPr>
              <w:spacing w:line="264" w:lineRule="exact"/>
              <w:ind w:right="200"/>
              <w:jc w:val="center"/>
            </w:pPr>
            <w:r w:rsidRPr="00EF7987">
              <w:t>7</w:t>
            </w: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3B2477" w:rsidRDefault="003B2477" w:rsidP="00836EE7">
            <w:pPr>
              <w:spacing w:line="264" w:lineRule="exact"/>
              <w:ind w:left="100"/>
              <w:rPr>
                <w:highlight w:val="yellow"/>
              </w:rPr>
            </w:pPr>
            <w:r w:rsidRPr="003B2477">
              <w:t>Криптографические методы защиты информации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3B2477" w:rsidRDefault="003B2477" w:rsidP="00CF6C20">
            <w:pPr>
              <w:jc w:val="center"/>
            </w:pPr>
            <w:r w:rsidRPr="003B2477">
              <w:t>6</w:t>
            </w:r>
          </w:p>
        </w:tc>
      </w:tr>
      <w:tr w:rsidR="005A59CC" w:rsidRPr="00EF7987" w:rsidTr="005A59CC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EF7987" w:rsidRDefault="005A59CC" w:rsidP="00836EE7">
            <w:pPr>
              <w:spacing w:line="267" w:lineRule="exact"/>
              <w:ind w:right="200"/>
              <w:jc w:val="right"/>
            </w:pP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3B2477" w:rsidRDefault="005A59CC" w:rsidP="00836EE7">
            <w:pPr>
              <w:spacing w:line="267" w:lineRule="exact"/>
              <w:ind w:left="100"/>
              <w:rPr>
                <w:bCs/>
              </w:rPr>
            </w:pPr>
            <w:r w:rsidRPr="003B2477">
              <w:rPr>
                <w:bCs/>
              </w:rPr>
              <w:t>Резерв часа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3B2477" w:rsidRDefault="005A59CC" w:rsidP="00CF6C20">
            <w:pPr>
              <w:jc w:val="center"/>
            </w:pPr>
            <w:r w:rsidRPr="003B2477">
              <w:t>2</w:t>
            </w:r>
          </w:p>
        </w:tc>
      </w:tr>
      <w:tr w:rsidR="005A59CC" w:rsidRPr="00EF7987" w:rsidTr="005A59C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EF7987" w:rsidRDefault="005A59CC" w:rsidP="00836EE7"/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3B2477" w:rsidRDefault="005A59CC" w:rsidP="00836EE7">
            <w:pPr>
              <w:spacing w:line="264" w:lineRule="exact"/>
              <w:ind w:left="100"/>
              <w:jc w:val="right"/>
              <w:rPr>
                <w:b/>
              </w:rPr>
            </w:pPr>
            <w:r w:rsidRPr="003B2477">
              <w:rPr>
                <w:b/>
              </w:rPr>
              <w:t>Итого: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9CC" w:rsidRPr="003B2477" w:rsidRDefault="005A59CC" w:rsidP="00836EE7">
            <w:pPr>
              <w:spacing w:line="264" w:lineRule="exact"/>
              <w:ind w:left="100"/>
              <w:jc w:val="center"/>
              <w:rPr>
                <w:b/>
              </w:rPr>
            </w:pPr>
            <w:r w:rsidRPr="003B2477">
              <w:rPr>
                <w:b/>
              </w:rPr>
              <w:t>24</w:t>
            </w:r>
          </w:p>
        </w:tc>
      </w:tr>
    </w:tbl>
    <w:p w:rsidR="005A59CC" w:rsidRDefault="005A59CC">
      <w:pPr>
        <w:rPr>
          <w:sz w:val="28"/>
          <w:szCs w:val="28"/>
        </w:rPr>
        <w:sectPr w:rsidR="005A59CC" w:rsidSect="002D7E96">
          <w:footerReference w:type="default" r:id="rId1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95D15" w:rsidRDefault="00CF6C20" w:rsidP="00776DD5">
      <w:pPr>
        <w:pStyle w:val="1"/>
      </w:pPr>
      <w:bookmarkStart w:id="6" w:name="_Toc98862046"/>
      <w:r>
        <w:rPr>
          <w:lang w:val="en-US"/>
        </w:rPr>
        <w:lastRenderedPageBreak/>
        <w:t>IV</w:t>
      </w:r>
      <w:r w:rsidR="00776DD5" w:rsidRPr="00776DD5">
        <w:t xml:space="preserve">. </w:t>
      </w:r>
      <w:r w:rsidR="00683672" w:rsidRPr="00776DD5">
        <w:t>СОДЕРЖАНИЕ УЧЕБНОГО МАТЕРИАЛА И ТРЕБОВАНИЯ К УЧЕБНЫМ</w:t>
      </w:r>
      <w:r w:rsidR="009A687E" w:rsidRPr="00776DD5">
        <w:t xml:space="preserve"> </w:t>
      </w:r>
      <w:r w:rsidR="00683672" w:rsidRPr="00776DD5">
        <w:t>ДОСТИЖЕНИ</w:t>
      </w:r>
      <w:r w:rsidR="00D268B6" w:rsidRPr="00776DD5">
        <w:t>ЯМ</w:t>
      </w:r>
      <w:bookmarkEnd w:id="6"/>
    </w:p>
    <w:p w:rsidR="002C481E" w:rsidRPr="002C481E" w:rsidRDefault="002C481E" w:rsidP="002C481E">
      <w:pPr>
        <w:rPr>
          <w:lang w:eastAsia="en-US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7797"/>
      </w:tblGrid>
      <w:tr w:rsidR="00AD00D7" w:rsidRPr="00776DD5" w:rsidTr="002C481E">
        <w:trPr>
          <w:trHeight w:val="27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D15" w:rsidRPr="00776DD5" w:rsidRDefault="00683672" w:rsidP="00776DD5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b/>
              </w:rPr>
            </w:pPr>
            <w:r w:rsidRPr="00776DD5">
              <w:rPr>
                <w:b/>
              </w:rPr>
              <w:t>Содержание</w:t>
            </w:r>
            <w:r w:rsidR="00695D15" w:rsidRPr="00776DD5">
              <w:rPr>
                <w:b/>
              </w:rPr>
              <w:t xml:space="preserve"> </w:t>
            </w:r>
            <w:r w:rsidRPr="00776DD5">
              <w:rPr>
                <w:b/>
              </w:rPr>
              <w:t>учебного</w:t>
            </w:r>
            <w:r w:rsidR="00695D15" w:rsidRPr="00776DD5">
              <w:rPr>
                <w:b/>
              </w:rPr>
              <w:t xml:space="preserve"> </w:t>
            </w:r>
            <w:r w:rsidRPr="00776DD5">
              <w:rPr>
                <w:b/>
              </w:rPr>
              <w:t>материала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D15" w:rsidRPr="00776DD5" w:rsidRDefault="00683672" w:rsidP="00776D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6DD5">
              <w:rPr>
                <w:b/>
              </w:rPr>
              <w:t>Учебные</w:t>
            </w:r>
            <w:r w:rsidR="00695D15" w:rsidRPr="00776DD5">
              <w:rPr>
                <w:b/>
              </w:rPr>
              <w:t xml:space="preserve"> </w:t>
            </w:r>
            <w:r w:rsidRPr="00776DD5">
              <w:rPr>
                <w:b/>
              </w:rPr>
              <w:t>достижения</w:t>
            </w:r>
            <w:r w:rsidR="00695D15" w:rsidRPr="00776DD5">
              <w:rPr>
                <w:b/>
              </w:rPr>
              <w:t xml:space="preserve"> </w:t>
            </w:r>
            <w:r w:rsidR="00842034" w:rsidRPr="00776DD5">
              <w:rPr>
                <w:b/>
              </w:rPr>
              <w:t>обучающихся</w:t>
            </w:r>
          </w:p>
        </w:tc>
      </w:tr>
      <w:tr w:rsidR="00AD00D7" w:rsidRPr="00776DD5" w:rsidTr="002C481E">
        <w:trPr>
          <w:trHeight w:val="159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D15" w:rsidRPr="00776DD5" w:rsidRDefault="00776DD5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  <w:rPr>
                <w:i/>
              </w:rPr>
            </w:pPr>
            <w:r>
              <w:rPr>
                <w:b/>
              </w:rPr>
              <w:t xml:space="preserve">Тема </w:t>
            </w:r>
            <w:r w:rsidR="00683672" w:rsidRPr="00776DD5">
              <w:rPr>
                <w:b/>
              </w:rPr>
              <w:t>1.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Безопасная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и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комфортная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работа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за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компьютером</w:t>
            </w:r>
            <w:r w:rsidR="00695D15" w:rsidRPr="00776DD5">
              <w:rPr>
                <w:b/>
              </w:rPr>
              <w:t xml:space="preserve"> (1 </w:t>
            </w:r>
            <w:r w:rsidR="00683672" w:rsidRPr="00776DD5">
              <w:rPr>
                <w:b/>
              </w:rPr>
              <w:t>ч</w:t>
            </w:r>
            <w:r w:rsidR="009A687E" w:rsidRPr="00776DD5">
              <w:rPr>
                <w:b/>
              </w:rPr>
              <w:t>ас</w:t>
            </w:r>
            <w:r w:rsidR="00695D15" w:rsidRPr="00776DD5">
              <w:rPr>
                <w:b/>
              </w:rPr>
              <w:t>)</w:t>
            </w:r>
          </w:p>
          <w:p w:rsidR="00695D15" w:rsidRPr="00776DD5" w:rsidRDefault="00683672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776DD5">
              <w:t>Источник</w:t>
            </w:r>
            <w:r w:rsidR="00D959A4" w:rsidRPr="00776DD5">
              <w:t>и</w:t>
            </w:r>
            <w:r w:rsidRPr="00776DD5">
              <w:t xml:space="preserve"> вредного влияния компьютера на пользователя.</w:t>
            </w:r>
            <w:r w:rsidR="00695D15" w:rsidRPr="00776DD5">
              <w:t xml:space="preserve"> </w:t>
            </w:r>
            <w:r w:rsidRPr="00776DD5">
              <w:t>Санитарно-гигиенические требования к персональным компьютерам и к рабочему месту.</w:t>
            </w:r>
            <w:r w:rsidR="00695D15" w:rsidRPr="00776DD5">
              <w:t xml:space="preserve"> </w:t>
            </w:r>
            <w:r w:rsidRPr="00776DD5">
              <w:t>Организация рабочего места пользователя компьютера</w:t>
            </w:r>
            <w:r w:rsidR="00695D15" w:rsidRPr="00776DD5">
              <w:t xml:space="preserve"> </w:t>
            </w:r>
          </w:p>
          <w:p w:rsidR="00695D15" w:rsidRPr="00776DD5" w:rsidRDefault="00683672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776DD5">
              <w:rPr>
                <w:b/>
                <w:i/>
              </w:rPr>
              <w:t>Практическая</w:t>
            </w:r>
            <w:r w:rsidR="00695D15" w:rsidRPr="00776DD5">
              <w:rPr>
                <w:b/>
                <w:i/>
              </w:rPr>
              <w:t xml:space="preserve"> </w:t>
            </w:r>
            <w:r w:rsidRPr="00776DD5">
              <w:rPr>
                <w:b/>
                <w:i/>
              </w:rPr>
              <w:t>работа</w:t>
            </w:r>
            <w:r w:rsidR="00695D15" w:rsidRPr="00776DD5">
              <w:rPr>
                <w:b/>
                <w:i/>
              </w:rPr>
              <w:t xml:space="preserve"> № 1.</w:t>
            </w:r>
            <w:r w:rsidR="00695D15" w:rsidRPr="00776DD5">
              <w:t xml:space="preserve"> </w:t>
            </w:r>
            <w:r w:rsidRPr="00776DD5">
              <w:t>Организация рабочего места пользователя компьютера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D15" w:rsidRPr="002C481E" w:rsidRDefault="00842034" w:rsidP="00776DD5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sz w:val="22"/>
              </w:rPr>
            </w:pPr>
            <w:r w:rsidRPr="002C481E">
              <w:rPr>
                <w:b/>
                <w:sz w:val="22"/>
              </w:rPr>
              <w:t>Обучающийся</w:t>
            </w:r>
            <w:r w:rsidR="009A687E" w:rsidRPr="002C481E">
              <w:rPr>
                <w:b/>
                <w:sz w:val="22"/>
              </w:rPr>
              <w:t xml:space="preserve"> </w:t>
            </w:r>
            <w:r w:rsidR="00683672" w:rsidRPr="002C481E">
              <w:rPr>
                <w:b/>
                <w:sz w:val="22"/>
              </w:rPr>
              <w:t>описывает: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санитарно-гигиенические требования к персональным компьютерам и к рабочему месту пользователя компьютера;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источник</w:t>
            </w:r>
            <w:r w:rsidR="00D959A4" w:rsidRPr="002C481E">
              <w:rPr>
                <w:sz w:val="22"/>
              </w:rPr>
              <w:t>и</w:t>
            </w:r>
            <w:r w:rsidRPr="002C481E">
              <w:rPr>
                <w:sz w:val="22"/>
              </w:rPr>
              <w:t xml:space="preserve"> вредного влияния компьютера на пользователя и </w:t>
            </w:r>
            <w:r w:rsidR="00D959A4" w:rsidRPr="002C481E">
              <w:rPr>
                <w:sz w:val="22"/>
              </w:rPr>
              <w:t>способа</w:t>
            </w:r>
            <w:r w:rsidRPr="002C481E">
              <w:rPr>
                <w:sz w:val="22"/>
              </w:rPr>
              <w:t xml:space="preserve"> нейтрализации такого влияния</w:t>
            </w:r>
          </w:p>
        </w:tc>
      </w:tr>
      <w:tr w:rsidR="00AD00D7" w:rsidRPr="00776DD5" w:rsidTr="002C481E">
        <w:trPr>
          <w:trHeight w:val="98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D15" w:rsidRPr="00776DD5" w:rsidRDefault="00776DD5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2.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Основные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понятия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информационной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безопасности</w:t>
            </w:r>
            <w:r w:rsidR="00695D15" w:rsidRPr="00776DD5">
              <w:rPr>
                <w:b/>
              </w:rPr>
              <w:t xml:space="preserve"> (</w:t>
            </w:r>
            <w:r w:rsidR="002C481E">
              <w:rPr>
                <w:b/>
              </w:rPr>
              <w:t>3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ч</w:t>
            </w:r>
            <w:r w:rsidR="009A687E" w:rsidRPr="00776DD5">
              <w:rPr>
                <w:b/>
              </w:rPr>
              <w:t>аса</w:t>
            </w:r>
            <w:r w:rsidR="00695D15" w:rsidRPr="00776DD5">
              <w:rPr>
                <w:b/>
              </w:rPr>
              <w:t>)</w:t>
            </w:r>
          </w:p>
          <w:p w:rsidR="00695D15" w:rsidRPr="00776DD5" w:rsidRDefault="00683672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776DD5">
              <w:t xml:space="preserve">Основные объекты и типы информации, которые </w:t>
            </w:r>
            <w:r w:rsidR="00D959A4" w:rsidRPr="00776DD5">
              <w:t>нужно</w:t>
            </w:r>
            <w:r w:rsidRPr="00776DD5">
              <w:t xml:space="preserve"> защищать в компьютерных</w:t>
            </w:r>
            <w:r w:rsidR="001616AB" w:rsidRPr="00776DD5">
              <w:t xml:space="preserve"> </w:t>
            </w:r>
            <w:r w:rsidRPr="00776DD5">
              <w:t>системах и</w:t>
            </w:r>
            <w:r w:rsidR="00D959A4" w:rsidRPr="00776DD5">
              <w:t xml:space="preserve"> </w:t>
            </w:r>
            <w:r w:rsidRPr="00776DD5">
              <w:t>сетях.</w:t>
            </w:r>
            <w:r w:rsidR="00695D15" w:rsidRPr="00776DD5">
              <w:t xml:space="preserve"> </w:t>
            </w:r>
            <w:r w:rsidRPr="00776DD5">
              <w:t>Конфиденциальность, доступность и целостность информации.</w:t>
            </w:r>
            <w:r w:rsidR="00695D15" w:rsidRPr="00776DD5">
              <w:t xml:space="preserve"> </w:t>
            </w:r>
            <w:r w:rsidRPr="00776DD5">
              <w:t xml:space="preserve">Классификация угроз безопасности и </w:t>
            </w:r>
            <w:r w:rsidR="00D959A4" w:rsidRPr="00776DD5">
              <w:t>уязвимости</w:t>
            </w:r>
            <w:r w:rsidRPr="00776DD5">
              <w:t xml:space="preserve"> информации в компьютерных системах.</w:t>
            </w:r>
            <w:r w:rsidR="00695D15" w:rsidRPr="00776DD5">
              <w:t xml:space="preserve"> </w:t>
            </w:r>
            <w:r w:rsidRPr="00776DD5">
              <w:t>Этические и правовые основы защиты информации.</w:t>
            </w:r>
            <w:r w:rsidR="00695D15" w:rsidRPr="00776DD5">
              <w:t xml:space="preserve"> </w:t>
            </w:r>
            <w:r w:rsidRPr="00776DD5">
              <w:t>Интеллектуальная собственность, патенты и коммерческая тайна.</w:t>
            </w:r>
            <w:r w:rsidR="00695D15" w:rsidRPr="00776DD5">
              <w:t xml:space="preserve"> </w:t>
            </w:r>
            <w:r w:rsidRPr="00776DD5">
              <w:t>Стандарты информационной безопасности.</w:t>
            </w:r>
            <w:r w:rsidR="00695D15" w:rsidRPr="00776DD5">
              <w:t xml:space="preserve"> </w:t>
            </w:r>
            <w:r w:rsidRPr="00776DD5">
              <w:t>Поняти</w:t>
            </w:r>
            <w:r w:rsidR="00D959A4" w:rsidRPr="00776DD5">
              <w:t>е</w:t>
            </w:r>
            <w:r w:rsidRPr="00776DD5">
              <w:t xml:space="preserve"> о социальном инжиниринге.</w:t>
            </w:r>
            <w:r w:rsidR="00695D15" w:rsidRPr="00776DD5">
              <w:t xml:space="preserve"> </w:t>
            </w:r>
            <w:r w:rsidRPr="00776DD5">
              <w:t>Политика безопасности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D15" w:rsidRPr="002C481E" w:rsidRDefault="00842034" w:rsidP="00776DD5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b/>
                <w:sz w:val="22"/>
              </w:rPr>
            </w:pPr>
            <w:r w:rsidRPr="002C481E">
              <w:rPr>
                <w:b/>
                <w:sz w:val="22"/>
              </w:rPr>
              <w:t>Обучающийся</w:t>
            </w:r>
            <w:r w:rsidR="00683672" w:rsidRPr="002C481E">
              <w:rPr>
                <w:b/>
                <w:sz w:val="22"/>
              </w:rPr>
              <w:t>:</w:t>
            </w:r>
          </w:p>
          <w:p w:rsidR="00D959A4" w:rsidRPr="002C481E" w:rsidRDefault="00683672" w:rsidP="00776DD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 xml:space="preserve">называет объекты, которые </w:t>
            </w:r>
            <w:r w:rsidR="00D959A4" w:rsidRPr="002C481E">
              <w:rPr>
                <w:sz w:val="22"/>
              </w:rPr>
              <w:t>нужно</w:t>
            </w:r>
            <w:r w:rsidRPr="002C481E">
              <w:rPr>
                <w:sz w:val="22"/>
              </w:rPr>
              <w:t xml:space="preserve"> за</w:t>
            </w:r>
            <w:r w:rsidR="00D959A4" w:rsidRPr="002C481E">
              <w:rPr>
                <w:sz w:val="22"/>
              </w:rPr>
              <w:t>щищать в компьютерных системах;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описывает возможные угрозы безопасности информации, методы защиты информации во время ее хранения и передач</w:t>
            </w:r>
            <w:r w:rsidR="003E73A0" w:rsidRPr="002C481E">
              <w:rPr>
                <w:sz w:val="22"/>
              </w:rPr>
              <w:t>и</w:t>
            </w:r>
            <w:r w:rsidRPr="002C481E">
              <w:rPr>
                <w:sz w:val="22"/>
              </w:rPr>
              <w:t>, возможные угрозы, связанные с работой в сети Интернет, критерии и классы безопасности компьютерных систем;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приводит примеры систем, в которых н</w:t>
            </w:r>
            <w:r w:rsidR="003E73A0" w:rsidRPr="002C481E">
              <w:rPr>
                <w:sz w:val="22"/>
              </w:rPr>
              <w:t>ужно</w:t>
            </w:r>
            <w:r w:rsidRPr="002C481E">
              <w:rPr>
                <w:sz w:val="22"/>
              </w:rPr>
              <w:t xml:space="preserve"> защищать информацию,</w:t>
            </w:r>
            <w:r w:rsidR="001616AB" w:rsidRPr="002C481E">
              <w:rPr>
                <w:sz w:val="22"/>
              </w:rPr>
              <w:t xml:space="preserve"> </w:t>
            </w:r>
            <w:r w:rsidRPr="002C481E">
              <w:rPr>
                <w:sz w:val="22"/>
              </w:rPr>
              <w:t>использование методов социального инжиниринга, угроз и безопасности</w:t>
            </w:r>
            <w:r w:rsidR="00321EBA" w:rsidRPr="002C481E">
              <w:rPr>
                <w:sz w:val="22"/>
              </w:rPr>
              <w:t>,</w:t>
            </w:r>
            <w:r w:rsidRPr="002C481E">
              <w:rPr>
                <w:sz w:val="22"/>
              </w:rPr>
              <w:t xml:space="preserve"> и </w:t>
            </w:r>
            <w:r w:rsidR="0071692D" w:rsidRPr="002C481E">
              <w:rPr>
                <w:sz w:val="22"/>
              </w:rPr>
              <w:t>уязвимости</w:t>
            </w:r>
            <w:r w:rsidRPr="002C481E">
              <w:rPr>
                <w:sz w:val="22"/>
              </w:rPr>
              <w:t xml:space="preserve"> компьютерных систем;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объясняет особенности стандартов информационной безопасности, необходимость создания политики безопасности</w:t>
            </w:r>
          </w:p>
        </w:tc>
      </w:tr>
      <w:tr w:rsidR="00AD00D7" w:rsidRPr="00776DD5" w:rsidTr="002C481E">
        <w:trPr>
          <w:trHeight w:val="37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D15" w:rsidRPr="00776DD5" w:rsidRDefault="00776DD5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>
              <w:rPr>
                <w:b/>
              </w:rPr>
              <w:t>Тема</w:t>
            </w:r>
            <w:r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3.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Антивирусные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программы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и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комплексы</w:t>
            </w:r>
            <w:r w:rsidR="00CB1DF7">
              <w:rPr>
                <w:b/>
              </w:rPr>
              <w:t xml:space="preserve"> </w:t>
            </w:r>
            <w:r w:rsidR="00695D15" w:rsidRPr="00776DD5">
              <w:rPr>
                <w:b/>
              </w:rPr>
              <w:t>(</w:t>
            </w:r>
            <w:r w:rsidR="002C481E">
              <w:rPr>
                <w:b/>
              </w:rPr>
              <w:t>3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ч</w:t>
            </w:r>
            <w:r w:rsidR="00A14582" w:rsidRPr="00776DD5">
              <w:rPr>
                <w:b/>
              </w:rPr>
              <w:t>аса</w:t>
            </w:r>
            <w:r w:rsidR="00695D15" w:rsidRPr="00776DD5">
              <w:rPr>
                <w:b/>
              </w:rPr>
              <w:t>)</w:t>
            </w:r>
          </w:p>
          <w:p w:rsidR="00695D15" w:rsidRPr="00776DD5" w:rsidRDefault="00683672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776DD5">
              <w:t>Классификация компьютерных вирусов.</w:t>
            </w:r>
            <w:r w:rsidR="001616AB" w:rsidRPr="00776DD5">
              <w:t xml:space="preserve"> </w:t>
            </w:r>
            <w:r w:rsidRPr="00776DD5">
              <w:t>Жизненный цикл вируса.</w:t>
            </w:r>
            <w:r w:rsidR="00695D15" w:rsidRPr="00776DD5">
              <w:t xml:space="preserve"> </w:t>
            </w:r>
            <w:r w:rsidRPr="00776DD5">
              <w:t>Каналы распространения вирусов и других вредных программ.</w:t>
            </w:r>
            <w:r w:rsidR="00695D15" w:rsidRPr="00776DD5">
              <w:t xml:space="preserve"> </w:t>
            </w:r>
            <w:r w:rsidRPr="00776DD5">
              <w:t>Технологии поиска вирусов Антивирусные программы.</w:t>
            </w:r>
            <w:r w:rsidR="00695D15" w:rsidRPr="00776DD5">
              <w:t xml:space="preserve"> </w:t>
            </w:r>
            <w:r w:rsidRPr="00776DD5">
              <w:t>Предотвращение заражения вирусами</w:t>
            </w:r>
            <w:r w:rsidR="00695D15" w:rsidRPr="00776DD5">
              <w:t xml:space="preserve"> </w:t>
            </w:r>
          </w:p>
          <w:p w:rsidR="00695D15" w:rsidRPr="00776DD5" w:rsidRDefault="00683672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776DD5">
              <w:rPr>
                <w:b/>
                <w:i/>
              </w:rPr>
              <w:t>Практическая</w:t>
            </w:r>
            <w:r w:rsidR="00695D15" w:rsidRPr="00776DD5">
              <w:rPr>
                <w:b/>
                <w:i/>
              </w:rPr>
              <w:t xml:space="preserve"> </w:t>
            </w:r>
            <w:r w:rsidRPr="00776DD5">
              <w:rPr>
                <w:b/>
                <w:i/>
              </w:rPr>
              <w:t>работа</w:t>
            </w:r>
            <w:r w:rsidR="00695D15" w:rsidRPr="00776DD5">
              <w:rPr>
                <w:b/>
                <w:i/>
              </w:rPr>
              <w:t xml:space="preserve"> № 2.</w:t>
            </w:r>
            <w:r w:rsidR="00695D15" w:rsidRPr="00776DD5">
              <w:t xml:space="preserve"> </w:t>
            </w:r>
            <w:r w:rsidRPr="00776DD5">
              <w:t>Настройка параметров антивирусных программ, проверка и лечени</w:t>
            </w:r>
            <w:r w:rsidR="0071692D" w:rsidRPr="00776DD5">
              <w:t>е</w:t>
            </w:r>
            <w:r w:rsidRPr="00776DD5">
              <w:t xml:space="preserve"> файлов и дисков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D15" w:rsidRPr="002C481E" w:rsidRDefault="00842034" w:rsidP="00776D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2C481E">
              <w:rPr>
                <w:b/>
                <w:sz w:val="22"/>
              </w:rPr>
              <w:t>Обучающийся</w:t>
            </w:r>
            <w:r w:rsidR="00683672" w:rsidRPr="002C481E">
              <w:rPr>
                <w:b/>
                <w:sz w:val="22"/>
              </w:rPr>
              <w:t>: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 xml:space="preserve">описывает деструктивные функции программных </w:t>
            </w:r>
            <w:r w:rsidR="00C5108C" w:rsidRPr="002C481E">
              <w:rPr>
                <w:sz w:val="22"/>
              </w:rPr>
              <w:t>средств</w:t>
            </w:r>
            <w:r w:rsidRPr="002C481E">
              <w:rPr>
                <w:sz w:val="22"/>
              </w:rPr>
              <w:t>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 xml:space="preserve">объясняет </w:t>
            </w:r>
            <w:r w:rsidR="0071692D" w:rsidRPr="002C481E">
              <w:rPr>
                <w:sz w:val="22"/>
              </w:rPr>
              <w:t>способ</w:t>
            </w:r>
            <w:r w:rsidR="00C5108C" w:rsidRPr="002C481E">
              <w:rPr>
                <w:sz w:val="22"/>
              </w:rPr>
              <w:t>ы</w:t>
            </w:r>
            <w:r w:rsidRPr="002C481E">
              <w:rPr>
                <w:sz w:val="22"/>
              </w:rPr>
              <w:t xml:space="preserve"> действия вирусов и червей;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описывает назначение антивирусных программ, основные технологии выявления вредного программного обеспечения, каналы распространения вирусов;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классифицирует вирусы;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сравнивает принцип действия троянских программ и червей;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сравнивает функциональные возможности антивирусных программ;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приводит примеры вирусов, троянских программ и червей, деструктивных проявлений вирусов, антивирусных программ;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lastRenderedPageBreak/>
              <w:t>умеет использовать антивирусное программное обеспечение</w:t>
            </w:r>
          </w:p>
        </w:tc>
      </w:tr>
      <w:tr w:rsidR="00AD00D7" w:rsidRPr="00776DD5" w:rsidTr="002C481E">
        <w:trPr>
          <w:trHeight w:val="37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D15" w:rsidRPr="00776DD5" w:rsidRDefault="00CB1DF7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4.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Средства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безопасности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операционной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системы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Windows</w:t>
            </w:r>
            <w:r w:rsidR="00695D15" w:rsidRPr="00776DD5">
              <w:rPr>
                <w:b/>
              </w:rPr>
              <w:t xml:space="preserve"> (</w:t>
            </w:r>
            <w:r w:rsidR="002C481E">
              <w:rPr>
                <w:b/>
              </w:rPr>
              <w:t>3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ч</w:t>
            </w:r>
            <w:r w:rsidR="00F322FB" w:rsidRPr="00776DD5">
              <w:rPr>
                <w:b/>
              </w:rPr>
              <w:t>аса</w:t>
            </w:r>
            <w:r w:rsidR="00695D15" w:rsidRPr="00776DD5">
              <w:rPr>
                <w:b/>
              </w:rPr>
              <w:t>)</w:t>
            </w:r>
          </w:p>
          <w:p w:rsidR="00695D15" w:rsidRPr="00776DD5" w:rsidRDefault="00683672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776DD5">
              <w:t>Средства гарантирования безопасности операционных систем</w:t>
            </w:r>
            <w:r w:rsidR="00D43820" w:rsidRPr="00776DD5">
              <w:t>.</w:t>
            </w:r>
            <w:r w:rsidRPr="00776DD5">
              <w:t xml:space="preserve"> Идентификация и </w:t>
            </w:r>
            <w:r w:rsidR="00D43820" w:rsidRPr="00776DD5">
              <w:t xml:space="preserve">аутентификации </w:t>
            </w:r>
            <w:r w:rsidRPr="00776DD5">
              <w:t>пользователей.</w:t>
            </w:r>
            <w:r w:rsidR="00695D15" w:rsidRPr="00776DD5">
              <w:t xml:space="preserve"> </w:t>
            </w:r>
            <w:r w:rsidRPr="00776DD5">
              <w:t>Система аудит</w:t>
            </w:r>
            <w:r w:rsidR="00D43820" w:rsidRPr="00776DD5">
              <w:t>а</w:t>
            </w:r>
            <w:r w:rsidRPr="00776DD5">
              <w:t>.</w:t>
            </w:r>
            <w:r w:rsidR="00695D15" w:rsidRPr="00776DD5">
              <w:t xml:space="preserve"> </w:t>
            </w:r>
            <w:r w:rsidRPr="00776DD5">
              <w:t>Управление пользователями системы</w:t>
            </w:r>
            <w:r w:rsidR="00695D15" w:rsidRPr="00776DD5">
              <w:t xml:space="preserve"> </w:t>
            </w:r>
          </w:p>
          <w:p w:rsidR="00695D15" w:rsidRPr="00776DD5" w:rsidRDefault="00683672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776DD5">
              <w:rPr>
                <w:b/>
                <w:i/>
              </w:rPr>
              <w:t>Практическая</w:t>
            </w:r>
            <w:r w:rsidR="00695D15" w:rsidRPr="00776DD5">
              <w:rPr>
                <w:b/>
                <w:i/>
              </w:rPr>
              <w:t xml:space="preserve"> </w:t>
            </w:r>
            <w:r w:rsidRPr="00776DD5">
              <w:rPr>
                <w:b/>
                <w:i/>
              </w:rPr>
              <w:t>работа</w:t>
            </w:r>
            <w:r w:rsidR="00695D15" w:rsidRPr="00776DD5">
              <w:rPr>
                <w:b/>
                <w:i/>
              </w:rPr>
              <w:t xml:space="preserve"> № 3.</w:t>
            </w:r>
            <w:r w:rsidR="00695D15" w:rsidRPr="00776DD5">
              <w:t xml:space="preserve"> </w:t>
            </w:r>
            <w:r w:rsidRPr="00776DD5">
              <w:t>Настройка параметров</w:t>
            </w:r>
            <w:r w:rsidR="001616AB" w:rsidRPr="00776DD5">
              <w:t xml:space="preserve"> </w:t>
            </w:r>
            <w:r w:rsidRPr="00776DD5">
              <w:t xml:space="preserve">локальной политики безопасности </w:t>
            </w:r>
            <w:r w:rsidR="00D43820" w:rsidRPr="00776DD5">
              <w:t xml:space="preserve">в системе </w:t>
            </w:r>
            <w:r w:rsidR="00941816" w:rsidRPr="00776DD5">
              <w:t>Windows</w:t>
            </w:r>
            <w:r w:rsidR="00695D15" w:rsidRPr="00776DD5">
              <w:t xml:space="preserve"> </w:t>
            </w:r>
          </w:p>
          <w:p w:rsidR="00695D15" w:rsidRPr="00776DD5" w:rsidRDefault="00683672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776DD5">
              <w:rPr>
                <w:b/>
                <w:i/>
              </w:rPr>
              <w:t>Практическая</w:t>
            </w:r>
            <w:r w:rsidR="00695D15" w:rsidRPr="00776DD5">
              <w:rPr>
                <w:b/>
                <w:i/>
              </w:rPr>
              <w:t xml:space="preserve"> </w:t>
            </w:r>
            <w:r w:rsidRPr="00776DD5">
              <w:rPr>
                <w:b/>
                <w:i/>
              </w:rPr>
              <w:t>работа</w:t>
            </w:r>
            <w:r w:rsidR="00695D15" w:rsidRPr="00776DD5">
              <w:rPr>
                <w:b/>
                <w:i/>
              </w:rPr>
              <w:t xml:space="preserve"> № 4.</w:t>
            </w:r>
            <w:r w:rsidR="00695D15" w:rsidRPr="00776DD5">
              <w:t xml:space="preserve"> </w:t>
            </w:r>
            <w:r w:rsidRPr="00776DD5">
              <w:t>Настройка параметров групповой политики б</w:t>
            </w:r>
            <w:r w:rsidR="00941816" w:rsidRPr="00776DD5">
              <w:t>езопасности в системе Windows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D15" w:rsidRPr="002C481E" w:rsidRDefault="00842034" w:rsidP="00776D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2C481E">
              <w:rPr>
                <w:b/>
                <w:sz w:val="22"/>
              </w:rPr>
              <w:t>Обучающийся</w:t>
            </w:r>
            <w:r w:rsidR="00683672" w:rsidRPr="002C481E">
              <w:rPr>
                <w:b/>
                <w:sz w:val="22"/>
              </w:rPr>
              <w:t>:</w:t>
            </w:r>
          </w:p>
          <w:p w:rsidR="00695D15" w:rsidRPr="002C481E" w:rsidRDefault="00683672" w:rsidP="00776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• описывает принципы управления доступом в операционной системе Windows;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 xml:space="preserve">• описывает методы идентификации и </w:t>
            </w:r>
            <w:r w:rsidR="00D43820" w:rsidRPr="002C481E">
              <w:rPr>
                <w:sz w:val="22"/>
              </w:rPr>
              <w:t>аутентификации</w:t>
            </w:r>
            <w:r w:rsidRPr="002C481E">
              <w:rPr>
                <w:sz w:val="22"/>
              </w:rPr>
              <w:t>, средства управления доступом и их использование;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• использует функции управления доступом к ресурсам системы Windows;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• осуществляет защит</w:t>
            </w:r>
            <w:r w:rsidR="00D43820" w:rsidRPr="002C481E">
              <w:rPr>
                <w:sz w:val="22"/>
              </w:rPr>
              <w:t>у</w:t>
            </w:r>
            <w:r w:rsidRPr="002C481E">
              <w:rPr>
                <w:sz w:val="22"/>
              </w:rPr>
              <w:t xml:space="preserve"> компьютера с помощью Центра гарантирования безопасности Windows;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•</w:t>
            </w:r>
            <w:r w:rsidR="001616AB" w:rsidRPr="002C481E">
              <w:rPr>
                <w:sz w:val="22"/>
              </w:rPr>
              <w:t xml:space="preserve"> </w:t>
            </w:r>
            <w:r w:rsidRPr="002C481E">
              <w:rPr>
                <w:sz w:val="22"/>
              </w:rPr>
              <w:t>понимает</w:t>
            </w:r>
            <w:r w:rsidR="001616AB" w:rsidRPr="002C481E">
              <w:rPr>
                <w:sz w:val="22"/>
              </w:rPr>
              <w:t xml:space="preserve"> </w:t>
            </w:r>
            <w:r w:rsidRPr="002C481E">
              <w:rPr>
                <w:sz w:val="22"/>
              </w:rPr>
              <w:t>информацию,</w:t>
            </w:r>
            <w:r w:rsidR="001616AB" w:rsidRPr="002C481E">
              <w:rPr>
                <w:sz w:val="22"/>
              </w:rPr>
              <w:t xml:space="preserve"> </w:t>
            </w:r>
            <w:r w:rsidRPr="002C481E">
              <w:rPr>
                <w:sz w:val="22"/>
              </w:rPr>
              <w:t>приведенную в системном</w:t>
            </w:r>
            <w:r w:rsidR="001616AB" w:rsidRPr="002C481E">
              <w:rPr>
                <w:sz w:val="22"/>
              </w:rPr>
              <w:t xml:space="preserve"> </w:t>
            </w:r>
            <w:r w:rsidRPr="002C481E">
              <w:rPr>
                <w:sz w:val="22"/>
              </w:rPr>
              <w:t>журнале Windows, и использует ее</w:t>
            </w:r>
          </w:p>
        </w:tc>
      </w:tr>
      <w:tr w:rsidR="00AD00D7" w:rsidRPr="00776DD5" w:rsidTr="002C481E">
        <w:trPr>
          <w:trHeight w:val="37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D15" w:rsidRPr="00776DD5" w:rsidRDefault="00CB1DF7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5.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Интернет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и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информационная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безопасность</w:t>
            </w:r>
            <w:r w:rsidR="00695D15" w:rsidRPr="00776DD5">
              <w:rPr>
                <w:b/>
              </w:rPr>
              <w:t xml:space="preserve"> (4 </w:t>
            </w:r>
            <w:r w:rsidR="00683672" w:rsidRPr="00776DD5">
              <w:rPr>
                <w:b/>
              </w:rPr>
              <w:t>ч</w:t>
            </w:r>
            <w:r w:rsidR="00F322FB" w:rsidRPr="00776DD5">
              <w:rPr>
                <w:b/>
              </w:rPr>
              <w:t>аса</w:t>
            </w:r>
            <w:r w:rsidR="00695D15" w:rsidRPr="00776DD5">
              <w:rPr>
                <w:b/>
              </w:rPr>
              <w:t>)</w:t>
            </w:r>
          </w:p>
          <w:p w:rsidR="00695D15" w:rsidRPr="00776DD5" w:rsidRDefault="00683672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776DD5">
              <w:t>Угрозы</w:t>
            </w:r>
            <w:r w:rsidR="00695D15" w:rsidRPr="00776DD5">
              <w:t xml:space="preserve">, </w:t>
            </w:r>
            <w:r w:rsidRPr="00776DD5">
              <w:t>которые</w:t>
            </w:r>
            <w:r w:rsidR="00695D15" w:rsidRPr="00776DD5">
              <w:t xml:space="preserve"> </w:t>
            </w:r>
            <w:r w:rsidR="00D43820" w:rsidRPr="00776DD5">
              <w:t>приходят</w:t>
            </w:r>
            <w:r w:rsidR="00695D15" w:rsidRPr="00776DD5">
              <w:t xml:space="preserve"> </w:t>
            </w:r>
            <w:r w:rsidRPr="00776DD5">
              <w:t>из</w:t>
            </w:r>
            <w:r w:rsidR="00695D15" w:rsidRPr="00776DD5">
              <w:t xml:space="preserve"> </w:t>
            </w:r>
            <w:r w:rsidRPr="00776DD5">
              <w:t>Интернета</w:t>
            </w:r>
            <w:r w:rsidR="00695D15" w:rsidRPr="00776DD5">
              <w:t xml:space="preserve">. </w:t>
            </w:r>
            <w:r w:rsidRPr="00776DD5">
              <w:t>Правила</w:t>
            </w:r>
            <w:r w:rsidR="00695D15" w:rsidRPr="00776DD5">
              <w:t xml:space="preserve"> </w:t>
            </w:r>
            <w:r w:rsidRPr="00776DD5">
              <w:t>без</w:t>
            </w:r>
            <w:r w:rsidR="00D43820" w:rsidRPr="00776DD5">
              <w:t>опасности</w:t>
            </w:r>
            <w:r w:rsidR="00695D15" w:rsidRPr="00776DD5">
              <w:t xml:space="preserve"> </w:t>
            </w:r>
            <w:r w:rsidRPr="00776DD5">
              <w:t>во</w:t>
            </w:r>
            <w:r w:rsidR="00695D15" w:rsidRPr="00776DD5">
              <w:t xml:space="preserve"> </w:t>
            </w:r>
            <w:r w:rsidRPr="00776DD5">
              <w:t>время</w:t>
            </w:r>
            <w:r w:rsidR="00695D15" w:rsidRPr="00776DD5">
              <w:t xml:space="preserve"> </w:t>
            </w:r>
            <w:r w:rsidRPr="00776DD5">
              <w:t>работы</w:t>
            </w:r>
            <w:r w:rsidR="00695D15" w:rsidRPr="00776DD5">
              <w:t xml:space="preserve"> в </w:t>
            </w:r>
            <w:r w:rsidRPr="00776DD5">
              <w:t>Интернете</w:t>
            </w:r>
            <w:r w:rsidR="00695D15" w:rsidRPr="00776DD5">
              <w:t xml:space="preserve">. </w:t>
            </w:r>
            <w:r w:rsidRPr="00776DD5">
              <w:t>Понятие</w:t>
            </w:r>
            <w:r w:rsidR="00695D15" w:rsidRPr="00776DD5">
              <w:t xml:space="preserve"> </w:t>
            </w:r>
            <w:r w:rsidR="00D43820" w:rsidRPr="00776DD5">
              <w:t>брандмауэра</w:t>
            </w:r>
            <w:r w:rsidR="00695D15" w:rsidRPr="00776DD5">
              <w:t xml:space="preserve">. </w:t>
            </w:r>
            <w:r w:rsidRPr="00776DD5">
              <w:t>Использование</w:t>
            </w:r>
            <w:r w:rsidR="00695D15" w:rsidRPr="00776DD5">
              <w:t xml:space="preserve"> </w:t>
            </w:r>
            <w:r w:rsidRPr="00776DD5">
              <w:t>брандмауэров</w:t>
            </w:r>
            <w:r w:rsidR="00695D15" w:rsidRPr="00776DD5">
              <w:t xml:space="preserve"> </w:t>
            </w:r>
            <w:r w:rsidRPr="00776DD5">
              <w:t>Windows</w:t>
            </w:r>
            <w:r w:rsidR="00695D15" w:rsidRPr="00776DD5">
              <w:t xml:space="preserve"> </w:t>
            </w:r>
            <w:r w:rsidRPr="00776DD5">
              <w:t>и</w:t>
            </w:r>
            <w:r w:rsidR="00695D15" w:rsidRPr="00776DD5">
              <w:t xml:space="preserve"> </w:t>
            </w:r>
            <w:r w:rsidRPr="00776DD5">
              <w:t>Zone</w:t>
            </w:r>
            <w:r w:rsidR="00695D15" w:rsidRPr="00776DD5">
              <w:t xml:space="preserve"> </w:t>
            </w:r>
            <w:r w:rsidRPr="00776DD5">
              <w:t>Alarm</w:t>
            </w:r>
            <w:r w:rsidR="00695D15" w:rsidRPr="00776DD5">
              <w:t xml:space="preserve">. </w:t>
            </w:r>
            <w:r w:rsidRPr="00776DD5">
              <w:t>Управление</w:t>
            </w:r>
            <w:r w:rsidR="00695D15" w:rsidRPr="00776DD5">
              <w:t xml:space="preserve"> </w:t>
            </w:r>
            <w:r w:rsidRPr="00776DD5">
              <w:t>безопасностью</w:t>
            </w:r>
            <w:r w:rsidR="00695D15" w:rsidRPr="00776DD5">
              <w:t xml:space="preserve"> в </w:t>
            </w:r>
            <w:r w:rsidRPr="00776DD5">
              <w:t>Interne</w:t>
            </w:r>
            <w:r w:rsidR="00321EBA" w:rsidRPr="00776DD5">
              <w:rPr>
                <w:lang w:val="en-US"/>
              </w:rPr>
              <w:t>t</w:t>
            </w:r>
            <w:r w:rsidR="00695D15" w:rsidRPr="00776DD5">
              <w:t xml:space="preserve"> </w:t>
            </w:r>
            <w:r w:rsidRPr="00776DD5">
              <w:t>Explorer</w:t>
            </w:r>
            <w:r w:rsidR="00695D15" w:rsidRPr="00776DD5">
              <w:t xml:space="preserve">. </w:t>
            </w:r>
            <w:r w:rsidRPr="00776DD5">
              <w:t>Защита</w:t>
            </w:r>
            <w:r w:rsidR="00695D15" w:rsidRPr="00776DD5">
              <w:t xml:space="preserve"> </w:t>
            </w:r>
            <w:r w:rsidRPr="00776DD5">
              <w:t>от</w:t>
            </w:r>
            <w:r w:rsidR="00695D15" w:rsidRPr="00776DD5">
              <w:t xml:space="preserve"> </w:t>
            </w:r>
            <w:r w:rsidRPr="00776DD5">
              <w:t>спам</w:t>
            </w:r>
            <w:r w:rsidR="00D43820" w:rsidRPr="00776DD5">
              <w:t>а</w:t>
            </w:r>
            <w:r w:rsidR="00695D15" w:rsidRPr="00776DD5">
              <w:t xml:space="preserve"> </w:t>
            </w:r>
            <w:r w:rsidRPr="00776DD5">
              <w:rPr>
                <w:b/>
                <w:i/>
              </w:rPr>
              <w:t>Практическая</w:t>
            </w:r>
            <w:r w:rsidR="00695D15" w:rsidRPr="00776DD5">
              <w:rPr>
                <w:b/>
                <w:i/>
              </w:rPr>
              <w:t xml:space="preserve"> </w:t>
            </w:r>
            <w:r w:rsidRPr="00776DD5">
              <w:rPr>
                <w:b/>
                <w:i/>
              </w:rPr>
              <w:t>работа</w:t>
            </w:r>
            <w:r w:rsidR="00695D15" w:rsidRPr="00776DD5">
              <w:rPr>
                <w:b/>
                <w:i/>
              </w:rPr>
              <w:t xml:space="preserve"> № 5.</w:t>
            </w:r>
            <w:r w:rsidR="00695D15" w:rsidRPr="00776DD5">
              <w:t xml:space="preserve"> </w:t>
            </w:r>
            <w:r w:rsidRPr="00776DD5">
              <w:t>Настройка</w:t>
            </w:r>
            <w:r w:rsidR="001616AB" w:rsidRPr="00776DD5">
              <w:t xml:space="preserve"> </w:t>
            </w:r>
            <w:r w:rsidRPr="00776DD5">
              <w:t>параметров</w:t>
            </w:r>
            <w:r w:rsidR="00695D15" w:rsidRPr="00776DD5">
              <w:t xml:space="preserve"> </w:t>
            </w:r>
            <w:r w:rsidRPr="00776DD5">
              <w:t>брандмауэра</w:t>
            </w:r>
            <w:r w:rsidR="00695D15" w:rsidRPr="00776DD5">
              <w:t xml:space="preserve"> </w:t>
            </w:r>
            <w:r w:rsidRPr="00776DD5">
              <w:t>Zone</w:t>
            </w:r>
            <w:r w:rsidR="00695D15" w:rsidRPr="00776DD5">
              <w:t xml:space="preserve"> </w:t>
            </w:r>
            <w:r w:rsidRPr="00776DD5">
              <w:t>Alarm</w:t>
            </w:r>
            <w:r w:rsidR="00695D15" w:rsidRPr="00776DD5">
              <w:t xml:space="preserve"> </w:t>
            </w:r>
            <w:r w:rsidRPr="00776DD5">
              <w:t>и</w:t>
            </w:r>
            <w:r w:rsidR="00695D15" w:rsidRPr="00776DD5">
              <w:t xml:space="preserve"> </w:t>
            </w:r>
            <w:r w:rsidRPr="00776DD5">
              <w:t>брандмауэр</w:t>
            </w:r>
            <w:r w:rsidR="00695D15" w:rsidRPr="00776DD5">
              <w:t xml:space="preserve">; </w:t>
            </w:r>
            <w:r w:rsidRPr="00776DD5">
              <w:t>Windows</w:t>
            </w:r>
            <w:r w:rsidR="00695D15" w:rsidRPr="00776DD5">
              <w:t xml:space="preserve"> </w:t>
            </w:r>
            <w:r w:rsidRPr="00776DD5">
              <w:rPr>
                <w:b/>
                <w:i/>
              </w:rPr>
              <w:t>Практическая</w:t>
            </w:r>
            <w:r w:rsidR="00695D15" w:rsidRPr="00776DD5">
              <w:rPr>
                <w:b/>
                <w:i/>
              </w:rPr>
              <w:t xml:space="preserve"> </w:t>
            </w:r>
            <w:r w:rsidRPr="00776DD5">
              <w:rPr>
                <w:b/>
                <w:i/>
              </w:rPr>
              <w:t>работа</w:t>
            </w:r>
            <w:r w:rsidR="00F322FB" w:rsidRPr="00776DD5">
              <w:rPr>
                <w:b/>
                <w:i/>
              </w:rPr>
              <w:t xml:space="preserve"> № </w:t>
            </w:r>
            <w:r w:rsidR="00D43820" w:rsidRPr="00776DD5">
              <w:rPr>
                <w:b/>
                <w:i/>
              </w:rPr>
              <w:t>6</w:t>
            </w:r>
            <w:r w:rsidR="00695D15" w:rsidRPr="00776DD5">
              <w:rPr>
                <w:b/>
                <w:i/>
              </w:rPr>
              <w:t>.</w:t>
            </w:r>
            <w:r w:rsidR="00695D15" w:rsidRPr="00776DD5">
              <w:t xml:space="preserve"> </w:t>
            </w:r>
            <w:r w:rsidRPr="00776DD5">
              <w:t>Настройка</w:t>
            </w:r>
            <w:r w:rsidR="001616AB" w:rsidRPr="00776DD5">
              <w:t xml:space="preserve"> </w:t>
            </w:r>
            <w:r w:rsidRPr="00776DD5">
              <w:t>параметров безопасности браузера Internet Explorer и почтовой программы Outlook Express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D15" w:rsidRPr="002C481E" w:rsidRDefault="00842034" w:rsidP="00776D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2C481E">
              <w:rPr>
                <w:b/>
                <w:sz w:val="22"/>
              </w:rPr>
              <w:t>Обучающийся</w:t>
            </w:r>
            <w:r w:rsidR="00683672" w:rsidRPr="002C481E">
              <w:rPr>
                <w:b/>
                <w:sz w:val="22"/>
              </w:rPr>
              <w:t>: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 xml:space="preserve">описывает распространенные </w:t>
            </w:r>
            <w:r w:rsidR="00941816" w:rsidRPr="002C481E">
              <w:rPr>
                <w:sz w:val="22"/>
              </w:rPr>
              <w:t>способы</w:t>
            </w:r>
            <w:r w:rsidRPr="002C481E">
              <w:rPr>
                <w:sz w:val="22"/>
              </w:rPr>
              <w:t xml:space="preserve"> проникновения хакеров </w:t>
            </w:r>
            <w:r w:rsidR="00941816" w:rsidRPr="002C481E">
              <w:rPr>
                <w:sz w:val="22"/>
              </w:rPr>
              <w:t>в</w:t>
            </w:r>
            <w:r w:rsidRPr="002C481E">
              <w:rPr>
                <w:sz w:val="22"/>
              </w:rPr>
              <w:t xml:space="preserve"> информационны</w:t>
            </w:r>
            <w:r w:rsidR="00941816" w:rsidRPr="002C481E">
              <w:rPr>
                <w:sz w:val="22"/>
              </w:rPr>
              <w:t>е</w:t>
            </w:r>
            <w:r w:rsidRPr="002C481E">
              <w:rPr>
                <w:sz w:val="22"/>
              </w:rPr>
              <w:t xml:space="preserve"> систем</w:t>
            </w:r>
            <w:r w:rsidR="00941816" w:rsidRPr="002C481E">
              <w:rPr>
                <w:sz w:val="22"/>
              </w:rPr>
              <w:t>ы</w:t>
            </w:r>
            <w:r w:rsidRPr="002C481E">
              <w:rPr>
                <w:sz w:val="22"/>
              </w:rPr>
              <w:t>, распространенные разновидности информационных атак злоумышленников, понятие спам</w:t>
            </w:r>
            <w:r w:rsidR="00941816" w:rsidRPr="002C481E">
              <w:rPr>
                <w:sz w:val="22"/>
              </w:rPr>
              <w:t>а</w:t>
            </w:r>
            <w:r w:rsidRPr="002C481E">
              <w:rPr>
                <w:sz w:val="22"/>
              </w:rPr>
              <w:t>, понятие addware и spyware, понятие брандмауэра, понятие защищенного сайта;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называет угрозы безопасности детей во время работы в Интернете, семейные правила безопасности во время р</w:t>
            </w:r>
            <w:r w:rsidR="00941816" w:rsidRPr="002C481E">
              <w:rPr>
                <w:sz w:val="22"/>
              </w:rPr>
              <w:t>аботы в Интернете, программное</w:t>
            </w:r>
            <w:r w:rsidRPr="002C481E">
              <w:rPr>
                <w:sz w:val="22"/>
              </w:rPr>
              <w:t xml:space="preserve"> обеспечение, предназначенное для блокирования addware и spyware;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объясняет методы борьбы со спамом, политику безопасности, которая регламентирует использование Интернета, принцип действия брандмауэра на локальном компьютере и в локальной сети, опасность, связанную с сохранением Cookie-Файлов;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умеет н</w:t>
            </w:r>
            <w:r w:rsidR="00941816" w:rsidRPr="002C481E">
              <w:rPr>
                <w:sz w:val="22"/>
              </w:rPr>
              <w:t xml:space="preserve">астроить брандмауэры Windows </w:t>
            </w:r>
            <w:r w:rsidRPr="002C481E">
              <w:rPr>
                <w:sz w:val="22"/>
              </w:rPr>
              <w:t>и Zone Alarm, применять стратегию избе</w:t>
            </w:r>
            <w:r w:rsidR="00AD00D7" w:rsidRPr="002C481E">
              <w:rPr>
                <w:sz w:val="22"/>
              </w:rPr>
              <w:t>г</w:t>
            </w:r>
            <w:r w:rsidRPr="002C481E">
              <w:rPr>
                <w:sz w:val="22"/>
              </w:rPr>
              <w:t>ания спам</w:t>
            </w:r>
            <w:r w:rsidR="00941816" w:rsidRPr="002C481E">
              <w:rPr>
                <w:sz w:val="22"/>
              </w:rPr>
              <w:t>а</w:t>
            </w:r>
            <w:r w:rsidRPr="002C481E">
              <w:rPr>
                <w:sz w:val="22"/>
              </w:rPr>
              <w:t xml:space="preserve"> и антиспамов</w:t>
            </w:r>
            <w:r w:rsidR="00941816" w:rsidRPr="002C481E">
              <w:rPr>
                <w:sz w:val="22"/>
              </w:rPr>
              <w:t>о</w:t>
            </w:r>
            <w:r w:rsidRPr="002C481E">
              <w:rPr>
                <w:sz w:val="22"/>
              </w:rPr>
              <w:t>е программное обеспечение;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умеет настроить параметры безопасности браузера Internet Explorer: руководить зонами безопасности, загрузкам</w:t>
            </w:r>
            <w:r w:rsidR="00941816" w:rsidRPr="002C481E">
              <w:rPr>
                <w:sz w:val="22"/>
              </w:rPr>
              <w:t>и Cookie-ф</w:t>
            </w:r>
            <w:r w:rsidRPr="002C481E">
              <w:rPr>
                <w:sz w:val="22"/>
              </w:rPr>
              <w:t>айлов, ограничением доступа и сертификатами</w:t>
            </w:r>
          </w:p>
        </w:tc>
      </w:tr>
      <w:tr w:rsidR="00AD00D7" w:rsidRPr="00776DD5" w:rsidTr="002C481E">
        <w:trPr>
          <w:trHeight w:val="37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D15" w:rsidRPr="00776DD5" w:rsidRDefault="00CB1DF7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6.</w:t>
            </w:r>
            <w:r w:rsidR="00695D15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Резервное копирование и восстановлени</w:t>
            </w:r>
            <w:r w:rsidR="00941816" w:rsidRPr="00776DD5">
              <w:rPr>
                <w:b/>
              </w:rPr>
              <w:t>е</w:t>
            </w:r>
            <w:r w:rsidR="00683672" w:rsidRPr="00776DD5">
              <w:rPr>
                <w:b/>
              </w:rPr>
              <w:t xml:space="preserve"> данных</w:t>
            </w:r>
            <w:r w:rsidR="00F322FB" w:rsidRPr="00776DD5">
              <w:rPr>
                <w:b/>
              </w:rPr>
              <w:t xml:space="preserve"> (2 </w:t>
            </w:r>
            <w:r w:rsidR="00683672" w:rsidRPr="00776DD5">
              <w:rPr>
                <w:b/>
              </w:rPr>
              <w:t>ч</w:t>
            </w:r>
            <w:r w:rsidR="006B0533" w:rsidRPr="00776DD5">
              <w:rPr>
                <w:b/>
              </w:rPr>
              <w:t>аса</w:t>
            </w:r>
            <w:r w:rsidR="00683672" w:rsidRPr="00776DD5">
              <w:rPr>
                <w:b/>
              </w:rPr>
              <w:t>)</w:t>
            </w:r>
          </w:p>
          <w:p w:rsidR="00941816" w:rsidRPr="00776DD5" w:rsidRDefault="00683672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776DD5">
              <w:t>Резервное</w:t>
            </w:r>
            <w:r w:rsidR="00695D15" w:rsidRPr="00776DD5">
              <w:t xml:space="preserve"> </w:t>
            </w:r>
            <w:r w:rsidRPr="00776DD5">
              <w:t>копирование</w:t>
            </w:r>
            <w:r w:rsidR="00695D15" w:rsidRPr="00776DD5">
              <w:t xml:space="preserve"> </w:t>
            </w:r>
            <w:r w:rsidRPr="00776DD5">
              <w:t>и</w:t>
            </w:r>
            <w:r w:rsidR="00695D15" w:rsidRPr="00776DD5">
              <w:t xml:space="preserve"> </w:t>
            </w:r>
            <w:r w:rsidRPr="00776DD5">
              <w:t>восстановлени</w:t>
            </w:r>
            <w:r w:rsidR="00941816" w:rsidRPr="00776DD5">
              <w:t>е</w:t>
            </w:r>
            <w:r w:rsidR="00695D15" w:rsidRPr="00776DD5">
              <w:t xml:space="preserve"> </w:t>
            </w:r>
            <w:r w:rsidRPr="00776DD5">
              <w:t>данных</w:t>
            </w:r>
            <w:r w:rsidR="00695D15" w:rsidRPr="00776DD5">
              <w:t xml:space="preserve">. </w:t>
            </w:r>
            <w:r w:rsidRPr="00776DD5">
              <w:t>Периодичность</w:t>
            </w:r>
            <w:r w:rsidR="00695D15" w:rsidRPr="00776DD5">
              <w:t xml:space="preserve"> </w:t>
            </w:r>
            <w:r w:rsidRPr="00776DD5">
              <w:t>резервного</w:t>
            </w:r>
            <w:r w:rsidR="00695D15" w:rsidRPr="00776DD5">
              <w:t xml:space="preserve"> </w:t>
            </w:r>
            <w:r w:rsidRPr="00776DD5">
              <w:t>копирования</w:t>
            </w:r>
            <w:r w:rsidR="00695D15" w:rsidRPr="00776DD5">
              <w:t xml:space="preserve">. </w:t>
            </w:r>
            <w:r w:rsidRPr="00776DD5">
              <w:t>Сохранение</w:t>
            </w:r>
            <w:r w:rsidR="00695D15" w:rsidRPr="00776DD5">
              <w:t xml:space="preserve"> </w:t>
            </w:r>
            <w:r w:rsidRPr="00776DD5">
              <w:t>резервных</w:t>
            </w:r>
            <w:r w:rsidR="00695D15" w:rsidRPr="00776DD5">
              <w:t xml:space="preserve"> </w:t>
            </w:r>
            <w:r w:rsidRPr="00776DD5">
              <w:t>копий</w:t>
            </w:r>
            <w:r w:rsidR="00695D15" w:rsidRPr="00776DD5">
              <w:t xml:space="preserve">. </w:t>
            </w:r>
            <w:r w:rsidRPr="00776DD5">
              <w:t>Программа</w:t>
            </w:r>
            <w:r w:rsidR="00695D15" w:rsidRPr="00776DD5">
              <w:t xml:space="preserve"> </w:t>
            </w:r>
            <w:r w:rsidRPr="00776DD5">
              <w:t>восстановления</w:t>
            </w:r>
            <w:r w:rsidR="00695D15" w:rsidRPr="00776DD5">
              <w:t xml:space="preserve"> </w:t>
            </w:r>
            <w:r w:rsidRPr="00776DD5">
              <w:t>системы</w:t>
            </w:r>
            <w:r w:rsidR="00695D15" w:rsidRPr="00776DD5">
              <w:t xml:space="preserve"> </w:t>
            </w:r>
            <w:r w:rsidRPr="00776DD5">
              <w:t>Windows</w:t>
            </w:r>
            <w:r w:rsidR="00941816" w:rsidRPr="00776DD5">
              <w:t>.</w:t>
            </w:r>
            <w:r w:rsidR="00695D15" w:rsidRPr="00776DD5">
              <w:t xml:space="preserve"> </w:t>
            </w:r>
            <w:r w:rsidRPr="00776DD5">
              <w:t>Создание</w:t>
            </w:r>
            <w:r w:rsidR="00695D15" w:rsidRPr="00776DD5">
              <w:t xml:space="preserve"> </w:t>
            </w:r>
            <w:r w:rsidRPr="00776DD5">
              <w:t>точек</w:t>
            </w:r>
            <w:r w:rsidR="00695D15" w:rsidRPr="00776DD5">
              <w:t xml:space="preserve"> </w:t>
            </w:r>
            <w:r w:rsidRPr="00776DD5">
              <w:t>восстановления</w:t>
            </w:r>
            <w:r w:rsidR="00695D15" w:rsidRPr="00776DD5">
              <w:t xml:space="preserve"> </w:t>
            </w:r>
            <w:r w:rsidRPr="00776DD5">
              <w:t>и</w:t>
            </w:r>
            <w:r w:rsidR="00695D15" w:rsidRPr="00776DD5">
              <w:t xml:space="preserve"> </w:t>
            </w:r>
            <w:r w:rsidRPr="00776DD5">
              <w:t>возвращение</w:t>
            </w:r>
            <w:r w:rsidR="00695D15" w:rsidRPr="00776DD5">
              <w:t xml:space="preserve"> </w:t>
            </w:r>
            <w:r w:rsidRPr="00776DD5">
              <w:t>к</w:t>
            </w:r>
            <w:r w:rsidR="00695D15" w:rsidRPr="00776DD5">
              <w:t xml:space="preserve"> </w:t>
            </w:r>
            <w:r w:rsidRPr="00776DD5">
              <w:t>ним</w:t>
            </w:r>
          </w:p>
          <w:p w:rsidR="00695D15" w:rsidRPr="00776DD5" w:rsidRDefault="00683672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776DD5">
              <w:rPr>
                <w:b/>
                <w:i/>
              </w:rPr>
              <w:lastRenderedPageBreak/>
              <w:t>Практическая</w:t>
            </w:r>
            <w:r w:rsidR="00695D15" w:rsidRPr="00776DD5">
              <w:rPr>
                <w:b/>
                <w:i/>
              </w:rPr>
              <w:t xml:space="preserve"> </w:t>
            </w:r>
            <w:r w:rsidRPr="00776DD5">
              <w:rPr>
                <w:b/>
                <w:i/>
              </w:rPr>
              <w:t>работа</w:t>
            </w:r>
            <w:r w:rsidR="00695D15" w:rsidRPr="00776DD5">
              <w:rPr>
                <w:b/>
                <w:i/>
              </w:rPr>
              <w:t xml:space="preserve"> № 7.</w:t>
            </w:r>
            <w:r w:rsidR="001616AB" w:rsidRPr="00776DD5">
              <w:t xml:space="preserve"> </w:t>
            </w:r>
            <w:r w:rsidRPr="00776DD5">
              <w:t xml:space="preserve">Использование </w:t>
            </w:r>
            <w:r w:rsidR="00941816" w:rsidRPr="00776DD5">
              <w:t>про</w:t>
            </w:r>
            <w:r w:rsidRPr="00776DD5">
              <w:t>г</w:t>
            </w:r>
            <w:r w:rsidR="00941816" w:rsidRPr="00776DD5">
              <w:t>рамм восстановления Windows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D15" w:rsidRPr="002C481E" w:rsidRDefault="00842034" w:rsidP="00776D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2C481E">
              <w:rPr>
                <w:b/>
                <w:sz w:val="22"/>
              </w:rPr>
              <w:lastRenderedPageBreak/>
              <w:t>Обучающийся</w:t>
            </w:r>
            <w:r w:rsidR="00683672" w:rsidRPr="002C481E">
              <w:rPr>
                <w:b/>
                <w:sz w:val="22"/>
              </w:rPr>
              <w:t>: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объясняет цель и процесс резервного копирования данных;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умеет запускать программу в</w:t>
            </w:r>
            <w:r w:rsidR="00941816" w:rsidRPr="002C481E">
              <w:rPr>
                <w:sz w:val="22"/>
              </w:rPr>
              <w:t>осстановления системы Windows</w:t>
            </w:r>
            <w:r w:rsidRPr="002C481E">
              <w:rPr>
                <w:sz w:val="22"/>
              </w:rPr>
              <w:t>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объясняет понятие точки восстановления и называет разновидности точек восстановления;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умеет создавать точки восстановления пользователя и возвращать</w:t>
            </w:r>
            <w:r w:rsidR="001616AB" w:rsidRPr="002C481E">
              <w:rPr>
                <w:sz w:val="22"/>
              </w:rPr>
              <w:t xml:space="preserve"> </w:t>
            </w:r>
            <w:r w:rsidRPr="002C481E">
              <w:rPr>
                <w:sz w:val="22"/>
              </w:rPr>
              <w:t>систему к состоянию, которое зафиксировано раньше созданной точкой восстановления</w:t>
            </w:r>
          </w:p>
        </w:tc>
      </w:tr>
      <w:tr w:rsidR="00321EBA" w:rsidRPr="00776DD5" w:rsidTr="002C481E">
        <w:trPr>
          <w:trHeight w:val="37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D15" w:rsidRPr="00776DD5" w:rsidRDefault="00CB1DF7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7.</w:t>
            </w:r>
            <w:r w:rsidR="00F322FB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Криптографические методы защиты информации</w:t>
            </w:r>
            <w:r w:rsidR="00F322FB" w:rsidRPr="00776DD5">
              <w:rPr>
                <w:b/>
              </w:rPr>
              <w:t xml:space="preserve"> </w:t>
            </w:r>
            <w:r w:rsidR="00683672" w:rsidRPr="00776DD5">
              <w:rPr>
                <w:b/>
              </w:rPr>
              <w:t>(</w:t>
            </w:r>
            <w:r w:rsidR="002C481E">
              <w:rPr>
                <w:b/>
              </w:rPr>
              <w:t>6</w:t>
            </w:r>
            <w:r w:rsidR="00683672" w:rsidRPr="00776DD5">
              <w:rPr>
                <w:b/>
              </w:rPr>
              <w:t xml:space="preserve"> ч</w:t>
            </w:r>
            <w:r w:rsidR="002C481E">
              <w:rPr>
                <w:b/>
              </w:rPr>
              <w:t>асов</w:t>
            </w:r>
            <w:r w:rsidR="00683672" w:rsidRPr="00776DD5">
              <w:rPr>
                <w:b/>
              </w:rPr>
              <w:t>)</w:t>
            </w:r>
          </w:p>
          <w:p w:rsidR="00695D15" w:rsidRPr="00776DD5" w:rsidRDefault="00683672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776DD5">
              <w:t>Цель и применени</w:t>
            </w:r>
            <w:r w:rsidR="007D3158" w:rsidRPr="00776DD5">
              <w:t>е</w:t>
            </w:r>
            <w:r w:rsidRPr="00776DD5">
              <w:t xml:space="preserve"> шифрования информации.</w:t>
            </w:r>
            <w:r w:rsidR="00695D15" w:rsidRPr="00776DD5">
              <w:t xml:space="preserve"> </w:t>
            </w:r>
            <w:r w:rsidRPr="00776DD5">
              <w:t>Классические методы шифрования.</w:t>
            </w:r>
            <w:r w:rsidR="00695D15" w:rsidRPr="00776DD5">
              <w:t xml:space="preserve"> </w:t>
            </w:r>
            <w:r w:rsidRPr="00776DD5">
              <w:t>Симметричные алгоритмы.</w:t>
            </w:r>
            <w:r w:rsidR="00695D15" w:rsidRPr="00776DD5">
              <w:t xml:space="preserve"> </w:t>
            </w:r>
            <w:r w:rsidRPr="00776DD5">
              <w:t>Поточные и блочные шифры.</w:t>
            </w:r>
            <w:r w:rsidR="00695D15" w:rsidRPr="00776DD5">
              <w:t xml:space="preserve"> </w:t>
            </w:r>
            <w:r w:rsidRPr="00776DD5">
              <w:t>Асимметрические алгоритмы.</w:t>
            </w:r>
            <w:r w:rsidR="00695D15" w:rsidRPr="00776DD5">
              <w:t xml:space="preserve"> </w:t>
            </w:r>
            <w:r w:rsidRPr="00776DD5">
              <w:t>Хеш</w:t>
            </w:r>
            <w:r w:rsidR="007D3158" w:rsidRPr="00776DD5">
              <w:t>ированные</w:t>
            </w:r>
            <w:r w:rsidRPr="00776DD5">
              <w:t xml:space="preserve"> функции.</w:t>
            </w:r>
            <w:r w:rsidR="00695D15" w:rsidRPr="00776DD5">
              <w:t xml:space="preserve"> </w:t>
            </w:r>
            <w:r w:rsidRPr="00776DD5">
              <w:t>Электронная цифровая подпись.</w:t>
            </w:r>
            <w:r w:rsidR="00695D15" w:rsidRPr="00776DD5">
              <w:t xml:space="preserve"> </w:t>
            </w:r>
            <w:r w:rsidRPr="00776DD5">
              <w:t>Распределение ключей шифрования.</w:t>
            </w:r>
            <w:r w:rsidR="00695D15" w:rsidRPr="00776DD5">
              <w:t xml:space="preserve"> </w:t>
            </w:r>
            <w:r w:rsidRPr="00776DD5">
              <w:t>Функции программы шифрования PGP и ее применение.</w:t>
            </w:r>
            <w:r w:rsidR="00695D15" w:rsidRPr="00776DD5">
              <w:t xml:space="preserve"> </w:t>
            </w:r>
            <w:r w:rsidRPr="00776DD5">
              <w:t>Утилиты безопасности.</w:t>
            </w:r>
            <w:r w:rsidR="00695D15" w:rsidRPr="00776DD5">
              <w:t xml:space="preserve"> </w:t>
            </w:r>
            <w:r w:rsidRPr="00776DD5">
              <w:t>Шифрование графических и звуковых файлов</w:t>
            </w:r>
            <w:r w:rsidR="00695D15" w:rsidRPr="00776DD5">
              <w:t xml:space="preserve"> </w:t>
            </w:r>
          </w:p>
          <w:p w:rsidR="00695D15" w:rsidRPr="00776DD5" w:rsidRDefault="00683672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776DD5">
              <w:rPr>
                <w:b/>
                <w:i/>
              </w:rPr>
              <w:t>Практическая</w:t>
            </w:r>
            <w:r w:rsidR="00695D15" w:rsidRPr="00776DD5">
              <w:rPr>
                <w:b/>
                <w:i/>
              </w:rPr>
              <w:t xml:space="preserve"> </w:t>
            </w:r>
            <w:r w:rsidRPr="00776DD5">
              <w:rPr>
                <w:b/>
                <w:i/>
              </w:rPr>
              <w:t>работа</w:t>
            </w:r>
            <w:r w:rsidR="00695D15" w:rsidRPr="00776DD5">
              <w:rPr>
                <w:b/>
                <w:i/>
              </w:rPr>
              <w:t xml:space="preserve"> № 8.</w:t>
            </w:r>
            <w:r w:rsidR="00695D15" w:rsidRPr="00776DD5">
              <w:t xml:space="preserve"> </w:t>
            </w:r>
            <w:r w:rsidRPr="00776DD5">
              <w:t>Получение и использование цифровой подписи</w:t>
            </w:r>
            <w:r w:rsidR="00695D15" w:rsidRPr="00776DD5">
              <w:t xml:space="preserve"> </w:t>
            </w:r>
          </w:p>
          <w:p w:rsidR="00695D15" w:rsidRPr="00776DD5" w:rsidRDefault="00683672" w:rsidP="00776DD5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776DD5">
              <w:rPr>
                <w:b/>
                <w:i/>
              </w:rPr>
              <w:t>Практическая</w:t>
            </w:r>
            <w:r w:rsidR="00695D15" w:rsidRPr="00776DD5">
              <w:rPr>
                <w:b/>
                <w:i/>
              </w:rPr>
              <w:t xml:space="preserve"> </w:t>
            </w:r>
            <w:r w:rsidRPr="00776DD5">
              <w:rPr>
                <w:b/>
                <w:i/>
              </w:rPr>
              <w:t>работа</w:t>
            </w:r>
            <w:r w:rsidR="00695D15" w:rsidRPr="00776DD5">
              <w:rPr>
                <w:b/>
                <w:i/>
              </w:rPr>
              <w:t xml:space="preserve"> № 9.</w:t>
            </w:r>
            <w:r w:rsidR="00695D15" w:rsidRPr="00776DD5">
              <w:t xml:space="preserve"> </w:t>
            </w:r>
            <w:r w:rsidRPr="00776DD5">
              <w:t>Использование зашифрованных сообщений во время электронно</w:t>
            </w:r>
            <w:r w:rsidR="007D3158" w:rsidRPr="00776DD5">
              <w:t>й</w:t>
            </w:r>
            <w:r w:rsidRPr="00776DD5">
              <w:t xml:space="preserve"> переписки с одноклассниками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D15" w:rsidRPr="002C481E" w:rsidRDefault="00842034" w:rsidP="00776D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2C481E">
              <w:rPr>
                <w:b/>
                <w:sz w:val="22"/>
              </w:rPr>
              <w:t>Обучающийся</w:t>
            </w:r>
            <w:r w:rsidR="00683672" w:rsidRPr="002C481E">
              <w:rPr>
                <w:b/>
                <w:sz w:val="22"/>
              </w:rPr>
              <w:t>: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описывает методы шифрования и дешифров</w:t>
            </w:r>
            <w:r w:rsidR="007D3158" w:rsidRPr="002C481E">
              <w:rPr>
                <w:sz w:val="22"/>
              </w:rPr>
              <w:t>ания</w:t>
            </w:r>
            <w:r w:rsidRPr="002C481E">
              <w:rPr>
                <w:sz w:val="22"/>
              </w:rPr>
              <w:t xml:space="preserve"> информации;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объясняет отличие между симметричными и асимметрическими алгоритмами шифрования, принцип действия и использовани</w:t>
            </w:r>
            <w:r w:rsidR="007D3158" w:rsidRPr="002C481E">
              <w:rPr>
                <w:sz w:val="22"/>
              </w:rPr>
              <w:t>я</w:t>
            </w:r>
            <w:r w:rsidRPr="002C481E">
              <w:rPr>
                <w:sz w:val="22"/>
              </w:rPr>
              <w:t xml:space="preserve"> хеш</w:t>
            </w:r>
            <w:r w:rsidR="007D3158" w:rsidRPr="002C481E">
              <w:rPr>
                <w:sz w:val="22"/>
              </w:rPr>
              <w:t>ированных</w:t>
            </w:r>
            <w:r w:rsidRPr="002C481E">
              <w:rPr>
                <w:sz w:val="22"/>
              </w:rPr>
              <w:t xml:space="preserve"> функций, функции цифровой подписи, понятие криптографической стойкости шифра, отличие между поточными и блочными шифрами;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приводит примеры шифров замены и подстановки, симметричных и асимметрических алгоритмов шифрования;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 xml:space="preserve">умеет настроить параметры и использовать программу PGP для шифрования и </w:t>
            </w:r>
            <w:r w:rsidR="007D3158" w:rsidRPr="002C481E">
              <w:rPr>
                <w:sz w:val="22"/>
              </w:rPr>
              <w:t>дешифрования</w:t>
            </w:r>
            <w:r w:rsidRPr="002C481E">
              <w:rPr>
                <w:sz w:val="22"/>
              </w:rPr>
              <w:t xml:space="preserve"> информации;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объясняет принцип действия электронной цифровой подписи;</w:t>
            </w:r>
            <w:r w:rsidR="00695D15" w:rsidRPr="002C481E">
              <w:rPr>
                <w:sz w:val="22"/>
              </w:rPr>
              <w:t xml:space="preserve"> </w:t>
            </w:r>
          </w:p>
          <w:p w:rsidR="00695D15" w:rsidRPr="002C481E" w:rsidRDefault="00683672" w:rsidP="00776DD5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02" w:right="101" w:firstLine="0"/>
              <w:jc w:val="both"/>
              <w:rPr>
                <w:sz w:val="22"/>
              </w:rPr>
            </w:pPr>
            <w:r w:rsidRPr="002C481E">
              <w:rPr>
                <w:sz w:val="22"/>
              </w:rPr>
              <w:t>умеет получать в центре сертификации цифров</w:t>
            </w:r>
            <w:r w:rsidR="007D3158" w:rsidRPr="002C481E">
              <w:rPr>
                <w:sz w:val="22"/>
              </w:rPr>
              <w:t>ую</w:t>
            </w:r>
            <w:r w:rsidRPr="002C481E">
              <w:rPr>
                <w:sz w:val="22"/>
              </w:rPr>
              <w:t xml:space="preserve"> подпись и использовать </w:t>
            </w:r>
            <w:r w:rsidR="007D3158" w:rsidRPr="002C481E">
              <w:rPr>
                <w:sz w:val="22"/>
              </w:rPr>
              <w:t>ее</w:t>
            </w:r>
            <w:r w:rsidR="00C568BC" w:rsidRPr="002C481E">
              <w:rPr>
                <w:sz w:val="22"/>
              </w:rPr>
              <w:t xml:space="preserve"> для </w:t>
            </w:r>
            <w:r w:rsidR="00AD00D7" w:rsidRPr="002C481E">
              <w:rPr>
                <w:sz w:val="22"/>
              </w:rPr>
              <w:t>прописывания</w:t>
            </w:r>
            <w:r w:rsidRPr="002C481E">
              <w:rPr>
                <w:sz w:val="22"/>
              </w:rPr>
              <w:t xml:space="preserve"> сообщений и файлов</w:t>
            </w:r>
          </w:p>
        </w:tc>
      </w:tr>
      <w:tr w:rsidR="00CB1DF7" w:rsidRPr="00776DD5" w:rsidTr="002C481E">
        <w:trPr>
          <w:trHeight w:val="37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F7" w:rsidRPr="00A87943" w:rsidRDefault="00CB1DF7" w:rsidP="002C481E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  <w:rPr>
                <w:b/>
              </w:rPr>
            </w:pPr>
            <w:r w:rsidRPr="00A87943">
              <w:rPr>
                <w:b/>
              </w:rPr>
              <w:t>Резерв часа (</w:t>
            </w:r>
            <w:r w:rsidR="002C481E">
              <w:rPr>
                <w:b/>
              </w:rPr>
              <w:t>2</w:t>
            </w:r>
            <w:r w:rsidRPr="00A87943">
              <w:rPr>
                <w:b/>
              </w:rPr>
              <w:t xml:space="preserve"> час</w:t>
            </w:r>
            <w:r w:rsidR="002C481E">
              <w:rPr>
                <w:b/>
              </w:rPr>
              <w:t>а</w:t>
            </w:r>
            <w:r w:rsidRPr="00A87943">
              <w:rPr>
                <w:b/>
              </w:rPr>
              <w:t>)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F7" w:rsidRPr="00776DD5" w:rsidRDefault="00CB1DF7" w:rsidP="00776D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CB1DF7" w:rsidRDefault="00CB1DF7">
      <w:pPr>
        <w:rPr>
          <w:sz w:val="28"/>
          <w:szCs w:val="28"/>
        </w:rPr>
        <w:sectPr w:rsidR="00CB1DF7" w:rsidSect="00776DD5">
          <w:headerReference w:type="default" r:id="rId12"/>
          <w:footerReference w:type="default" r:id="rId13"/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CF6C20" w:rsidRPr="00C15E01" w:rsidRDefault="00CF6C20" w:rsidP="00CF6C20">
      <w:pPr>
        <w:pStyle w:val="1"/>
        <w:tabs>
          <w:tab w:val="left" w:pos="851"/>
        </w:tabs>
        <w:rPr>
          <w:rFonts w:eastAsia="Times New Roman" w:cs="Times New Roman"/>
          <w:bCs/>
          <w:caps/>
          <w:color w:val="000000"/>
          <w:lang w:eastAsia="ru-RU"/>
        </w:rPr>
      </w:pPr>
      <w:bookmarkStart w:id="7" w:name="_Toc48206028"/>
      <w:bookmarkStart w:id="8" w:name="_Toc98855933"/>
      <w:bookmarkStart w:id="9" w:name="_Toc98862047"/>
      <w:r>
        <w:rPr>
          <w:rFonts w:eastAsia="Times New Roman" w:cs="Times New Roman"/>
          <w:caps/>
          <w:color w:val="000000"/>
          <w:lang w:val="en-US" w:eastAsia="ru-RU"/>
        </w:rPr>
        <w:lastRenderedPageBreak/>
        <w:t>V</w:t>
      </w:r>
      <w:r w:rsidRPr="00110567">
        <w:rPr>
          <w:rFonts w:eastAsia="Times New Roman" w:cs="Times New Roman"/>
          <w:caps/>
          <w:color w:val="000000"/>
          <w:lang w:eastAsia="ru-RU"/>
        </w:rPr>
        <w:t xml:space="preserve">. </w:t>
      </w:r>
      <w:r w:rsidRPr="00C15E01">
        <w:rPr>
          <w:rFonts w:eastAsia="Times New Roman" w:cs="Times New Roman"/>
          <w:caps/>
          <w:color w:val="000000"/>
          <w:lang w:eastAsia="ru-RU"/>
        </w:rPr>
        <w:t>Тематическое планирование</w:t>
      </w:r>
      <w:bookmarkEnd w:id="7"/>
      <w:bookmarkEnd w:id="8"/>
      <w:bookmarkEnd w:id="9"/>
    </w:p>
    <w:p w:rsidR="00CF6C20" w:rsidRPr="00A03DD8" w:rsidRDefault="00CF6C20" w:rsidP="00CF6C20">
      <w:pPr>
        <w:jc w:val="center"/>
      </w:pPr>
    </w:p>
    <w:tbl>
      <w:tblPr>
        <w:tblStyle w:val="a4"/>
        <w:tblW w:w="9392" w:type="dxa"/>
        <w:tblLayout w:type="fixed"/>
        <w:tblLook w:val="04A0" w:firstRow="1" w:lastRow="0" w:firstColumn="1" w:lastColumn="0" w:noHBand="0" w:noVBand="1"/>
      </w:tblPr>
      <w:tblGrid>
        <w:gridCol w:w="504"/>
        <w:gridCol w:w="557"/>
        <w:gridCol w:w="560"/>
        <w:gridCol w:w="7"/>
        <w:gridCol w:w="6396"/>
        <w:gridCol w:w="1368"/>
      </w:tblGrid>
      <w:tr w:rsidR="003C1503" w:rsidRPr="00A03DD8" w:rsidTr="003C1503">
        <w:trPr>
          <w:trHeight w:val="330"/>
          <w:tblHeader/>
        </w:trPr>
        <w:tc>
          <w:tcPr>
            <w:tcW w:w="504" w:type="dxa"/>
            <w:vMerge w:val="restart"/>
            <w:hideMark/>
          </w:tcPr>
          <w:p w:rsidR="003C1503" w:rsidRPr="003C1503" w:rsidRDefault="003C1503" w:rsidP="00235890">
            <w:pPr>
              <w:rPr>
                <w:b/>
                <w:lang w:eastAsia="ru-RU"/>
              </w:rPr>
            </w:pPr>
            <w:r w:rsidRPr="003C1503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1124" w:type="dxa"/>
            <w:gridSpan w:val="3"/>
          </w:tcPr>
          <w:p w:rsidR="003C1503" w:rsidRPr="003C1503" w:rsidRDefault="003C1503" w:rsidP="00235890">
            <w:pPr>
              <w:jc w:val="center"/>
              <w:rPr>
                <w:b/>
                <w:lang w:eastAsia="ru-RU"/>
              </w:rPr>
            </w:pPr>
            <w:r w:rsidRPr="003C1503">
              <w:rPr>
                <w:b/>
                <w:lang w:eastAsia="ru-RU"/>
              </w:rPr>
              <w:t>Дата</w:t>
            </w:r>
          </w:p>
        </w:tc>
        <w:tc>
          <w:tcPr>
            <w:tcW w:w="6396" w:type="dxa"/>
            <w:vMerge w:val="restart"/>
            <w:hideMark/>
          </w:tcPr>
          <w:p w:rsidR="003C1503" w:rsidRPr="003C1503" w:rsidRDefault="003C1503" w:rsidP="00235890">
            <w:pPr>
              <w:jc w:val="center"/>
              <w:rPr>
                <w:b/>
                <w:lang w:eastAsia="ru-RU"/>
              </w:rPr>
            </w:pPr>
            <w:r w:rsidRPr="003C1503">
              <w:rPr>
                <w:b/>
                <w:bCs/>
                <w:lang w:eastAsia="ru-RU"/>
              </w:rPr>
              <w:t>Название раздела, темы урока</w:t>
            </w:r>
          </w:p>
        </w:tc>
        <w:tc>
          <w:tcPr>
            <w:tcW w:w="1368" w:type="dxa"/>
            <w:vMerge w:val="restart"/>
          </w:tcPr>
          <w:p w:rsidR="003C1503" w:rsidRPr="003C1503" w:rsidRDefault="003C1503" w:rsidP="002358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организа-ции занятия</w:t>
            </w:r>
          </w:p>
        </w:tc>
      </w:tr>
      <w:tr w:rsidR="003C1503" w:rsidRPr="00A03DD8" w:rsidTr="003C1503">
        <w:trPr>
          <w:cantSplit/>
          <w:trHeight w:val="839"/>
          <w:tblHeader/>
        </w:trPr>
        <w:tc>
          <w:tcPr>
            <w:tcW w:w="504" w:type="dxa"/>
            <w:vMerge/>
          </w:tcPr>
          <w:p w:rsidR="003C1503" w:rsidRPr="003C1503" w:rsidRDefault="003C1503" w:rsidP="00235890">
            <w:pPr>
              <w:rPr>
                <w:b/>
                <w:bCs/>
                <w:lang w:eastAsia="ru-RU"/>
              </w:rPr>
            </w:pPr>
          </w:p>
        </w:tc>
        <w:tc>
          <w:tcPr>
            <w:tcW w:w="557" w:type="dxa"/>
            <w:textDirection w:val="btLr"/>
          </w:tcPr>
          <w:p w:rsidR="003C1503" w:rsidRPr="003C1503" w:rsidRDefault="003C1503" w:rsidP="00235890">
            <w:pPr>
              <w:jc w:val="center"/>
              <w:rPr>
                <w:b/>
                <w:lang w:eastAsia="ru-RU"/>
              </w:rPr>
            </w:pPr>
            <w:r w:rsidRPr="003C1503">
              <w:rPr>
                <w:b/>
                <w:lang w:eastAsia="ru-RU"/>
              </w:rPr>
              <w:t>план</w:t>
            </w:r>
          </w:p>
        </w:tc>
        <w:tc>
          <w:tcPr>
            <w:tcW w:w="567" w:type="dxa"/>
            <w:gridSpan w:val="2"/>
            <w:textDirection w:val="btLr"/>
          </w:tcPr>
          <w:p w:rsidR="003C1503" w:rsidRPr="003C1503" w:rsidRDefault="003C1503" w:rsidP="00235890">
            <w:pPr>
              <w:jc w:val="center"/>
              <w:rPr>
                <w:b/>
                <w:lang w:eastAsia="ru-RU"/>
              </w:rPr>
            </w:pPr>
            <w:r w:rsidRPr="003C1503">
              <w:rPr>
                <w:b/>
                <w:lang w:eastAsia="ru-RU"/>
              </w:rPr>
              <w:t>факт</w:t>
            </w:r>
          </w:p>
        </w:tc>
        <w:tc>
          <w:tcPr>
            <w:tcW w:w="6396" w:type="dxa"/>
            <w:vMerge/>
          </w:tcPr>
          <w:p w:rsidR="003C1503" w:rsidRPr="003C1503" w:rsidRDefault="003C1503" w:rsidP="00235890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68" w:type="dxa"/>
            <w:vMerge/>
          </w:tcPr>
          <w:p w:rsidR="003C1503" w:rsidRPr="003C1503" w:rsidRDefault="003C1503" w:rsidP="002358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503" w:rsidRPr="00A03DD8" w:rsidTr="003C1503">
        <w:tc>
          <w:tcPr>
            <w:tcW w:w="9392" w:type="dxa"/>
            <w:gridSpan w:val="6"/>
          </w:tcPr>
          <w:p w:rsidR="003C1503" w:rsidRPr="003C1503" w:rsidRDefault="003C1503" w:rsidP="00235890">
            <w:pPr>
              <w:rPr>
                <w:b/>
                <w:bCs/>
                <w:lang w:eastAsia="ru-RU"/>
              </w:rPr>
            </w:pPr>
            <w:r w:rsidRPr="003C1503">
              <w:rPr>
                <w:b/>
              </w:rPr>
              <w:t>Тема 1. Безопасная и комфортная работа за компьютером (1 час)</w:t>
            </w:r>
          </w:p>
        </w:tc>
      </w:tr>
      <w:tr w:rsidR="003C1503" w:rsidRPr="00A03DD8" w:rsidTr="003C1503">
        <w:tc>
          <w:tcPr>
            <w:tcW w:w="504" w:type="dxa"/>
          </w:tcPr>
          <w:p w:rsidR="003C1503" w:rsidRPr="006666AB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6666AB" w:rsidRDefault="003C1503" w:rsidP="00235890">
            <w:pPr>
              <w:rPr>
                <w:lang w:eastAsia="ru-RU"/>
              </w:rPr>
            </w:pPr>
            <w:r w:rsidRPr="006666AB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6396" w:type="dxa"/>
            <w:hideMark/>
          </w:tcPr>
          <w:p w:rsidR="003C1503" w:rsidRPr="003C1503" w:rsidRDefault="003C1503" w:rsidP="006666AB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3C1503">
              <w:t xml:space="preserve">Источники вредного влияния компьютера на пользователя. Санитарно-гигиенические требования к персональным компьютерам и к рабочему месту. Организация рабочего места пользователя компьютера </w:t>
            </w:r>
          </w:p>
          <w:p w:rsidR="003C1503" w:rsidRPr="003C1503" w:rsidRDefault="003C1503" w:rsidP="006666AB">
            <w:pPr>
              <w:jc w:val="both"/>
              <w:rPr>
                <w:lang w:eastAsia="ru-RU"/>
              </w:rPr>
            </w:pPr>
            <w:r w:rsidRPr="003C1503">
              <w:rPr>
                <w:b/>
                <w:i/>
              </w:rPr>
              <w:t>Практическая работа №1.</w:t>
            </w:r>
            <w:r w:rsidRPr="003C1503">
              <w:t xml:space="preserve"> Организация рабочего места пользователя компьютера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Индивиду-альные</w:t>
            </w:r>
          </w:p>
        </w:tc>
      </w:tr>
      <w:tr w:rsidR="003C1503" w:rsidRPr="00A03DD8" w:rsidTr="003C1503">
        <w:tc>
          <w:tcPr>
            <w:tcW w:w="9392" w:type="dxa"/>
            <w:gridSpan w:val="6"/>
          </w:tcPr>
          <w:p w:rsidR="003C1503" w:rsidRPr="003C1503" w:rsidRDefault="003C1503" w:rsidP="006666AB">
            <w:pPr>
              <w:rPr>
                <w:b/>
              </w:rPr>
            </w:pPr>
            <w:r w:rsidRPr="003C1503">
              <w:rPr>
                <w:b/>
              </w:rPr>
              <w:t>Тема 2. Основные понятия информационной безопасности (3+1 часа)</w:t>
            </w:r>
          </w:p>
        </w:tc>
      </w:tr>
      <w:tr w:rsidR="003C1503" w:rsidRPr="00A03DD8" w:rsidTr="003C1503">
        <w:tc>
          <w:tcPr>
            <w:tcW w:w="504" w:type="dxa"/>
          </w:tcPr>
          <w:p w:rsidR="003C1503" w:rsidRPr="006666AB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6666AB" w:rsidRDefault="003C1503" w:rsidP="00235890">
            <w:pPr>
              <w:rPr>
                <w:lang w:eastAsia="ru-RU"/>
              </w:rPr>
            </w:pPr>
            <w:r w:rsidRPr="006666AB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6396" w:type="dxa"/>
            <w:hideMark/>
          </w:tcPr>
          <w:p w:rsidR="003C1503" w:rsidRPr="003C1503" w:rsidRDefault="003C1503" w:rsidP="00235890">
            <w:pPr>
              <w:jc w:val="both"/>
              <w:rPr>
                <w:lang w:eastAsia="ru-RU"/>
              </w:rPr>
            </w:pPr>
            <w:r w:rsidRPr="003C1503">
              <w:rPr>
                <w:lang w:eastAsia="ru-RU"/>
              </w:rPr>
              <w:t xml:space="preserve">Основные объекты и типы информации, которые нужно защищать в компьютерных системах и сетях. Конфиденциальность, доступность и целостность информации. 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Индивиду-альные</w:t>
            </w:r>
          </w:p>
        </w:tc>
      </w:tr>
      <w:tr w:rsidR="003C1503" w:rsidRPr="00A03DD8" w:rsidTr="003C1503">
        <w:tc>
          <w:tcPr>
            <w:tcW w:w="504" w:type="dxa"/>
          </w:tcPr>
          <w:p w:rsidR="003C1503" w:rsidRPr="006666AB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6666AB" w:rsidRDefault="003C1503" w:rsidP="00235890">
            <w:pPr>
              <w:rPr>
                <w:lang w:eastAsia="ru-RU"/>
              </w:rPr>
            </w:pPr>
            <w:r w:rsidRPr="006666AB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6396" w:type="dxa"/>
            <w:hideMark/>
          </w:tcPr>
          <w:p w:rsidR="003C1503" w:rsidRPr="003C1503" w:rsidRDefault="003C1503" w:rsidP="00235890">
            <w:pPr>
              <w:jc w:val="both"/>
              <w:rPr>
                <w:lang w:eastAsia="ru-RU"/>
              </w:rPr>
            </w:pPr>
            <w:r w:rsidRPr="003C1503">
              <w:rPr>
                <w:lang w:eastAsia="ru-RU"/>
              </w:rPr>
              <w:t>Классификация угроз безопасности и уязвимости информации в компьютерных системах.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Индивиду-альные</w:t>
            </w:r>
          </w:p>
        </w:tc>
      </w:tr>
      <w:tr w:rsidR="003C1503" w:rsidRPr="00A03DD8" w:rsidTr="003C1503">
        <w:trPr>
          <w:trHeight w:val="75"/>
        </w:trPr>
        <w:tc>
          <w:tcPr>
            <w:tcW w:w="504" w:type="dxa"/>
          </w:tcPr>
          <w:p w:rsidR="003C1503" w:rsidRPr="006666AB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6666AB" w:rsidRDefault="003C1503" w:rsidP="00235890">
            <w:pPr>
              <w:rPr>
                <w:lang w:eastAsia="ru-RU"/>
              </w:rPr>
            </w:pPr>
            <w:r w:rsidRPr="006666AB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6396" w:type="dxa"/>
            <w:hideMark/>
          </w:tcPr>
          <w:p w:rsidR="003C1503" w:rsidRPr="003C1503" w:rsidRDefault="003C1503" w:rsidP="00235890">
            <w:pPr>
              <w:jc w:val="both"/>
              <w:rPr>
                <w:lang w:eastAsia="ru-RU"/>
              </w:rPr>
            </w:pPr>
            <w:r w:rsidRPr="003C1503">
              <w:rPr>
                <w:lang w:eastAsia="ru-RU"/>
              </w:rPr>
              <w:t>Этические и правовые основы защиты информации. Интеллектуальная собственность, патенты и коммерческая тайна.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  <w:tr w:rsidR="003C1503" w:rsidRPr="00A03DD8" w:rsidTr="003C1503">
        <w:trPr>
          <w:trHeight w:val="75"/>
        </w:trPr>
        <w:tc>
          <w:tcPr>
            <w:tcW w:w="504" w:type="dxa"/>
          </w:tcPr>
          <w:p w:rsidR="003C1503" w:rsidRPr="006666AB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6666AB" w:rsidRDefault="003C1503" w:rsidP="00235890">
            <w:pPr>
              <w:rPr>
                <w:lang w:eastAsia="ru-RU"/>
              </w:rPr>
            </w:pPr>
          </w:p>
        </w:tc>
        <w:tc>
          <w:tcPr>
            <w:tcW w:w="560" w:type="dxa"/>
          </w:tcPr>
          <w:p w:rsidR="003C1503" w:rsidRPr="00633CAA" w:rsidRDefault="003C1503" w:rsidP="00235890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6403" w:type="dxa"/>
            <w:gridSpan w:val="2"/>
          </w:tcPr>
          <w:p w:rsidR="003C1503" w:rsidRPr="003C1503" w:rsidRDefault="003C1503" w:rsidP="00235890">
            <w:pPr>
              <w:jc w:val="both"/>
              <w:rPr>
                <w:lang w:eastAsia="ru-RU"/>
              </w:rPr>
            </w:pPr>
            <w:r w:rsidRPr="003C1503">
              <w:rPr>
                <w:lang w:eastAsia="ru-RU"/>
              </w:rPr>
              <w:t>Стандарты информационной безопасности. Понятие о социальном инжиниринге. Политика безопасности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  <w:tr w:rsidR="003C1503" w:rsidRPr="00A03DD8" w:rsidTr="003C1503">
        <w:trPr>
          <w:trHeight w:val="75"/>
        </w:trPr>
        <w:tc>
          <w:tcPr>
            <w:tcW w:w="9392" w:type="dxa"/>
            <w:gridSpan w:val="6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C150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 3. Антивирусные программы и комплексы (3 часа)</w:t>
            </w:r>
          </w:p>
        </w:tc>
      </w:tr>
      <w:tr w:rsidR="003C1503" w:rsidRPr="00A03DD8" w:rsidTr="003C1503">
        <w:trPr>
          <w:trHeight w:val="75"/>
        </w:trPr>
        <w:tc>
          <w:tcPr>
            <w:tcW w:w="504" w:type="dxa"/>
          </w:tcPr>
          <w:p w:rsidR="003C1503" w:rsidRPr="006666AB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6396" w:type="dxa"/>
          </w:tcPr>
          <w:p w:rsidR="003C1503" w:rsidRPr="003C1503" w:rsidRDefault="003C1503" w:rsidP="00B763A9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  <w:rPr>
                <w:lang w:eastAsia="ru-RU"/>
              </w:rPr>
            </w:pPr>
            <w:r w:rsidRPr="003C1503">
              <w:t xml:space="preserve">Классификация компьютерных вирусов. Жизненный цикл вируса. Каналы распространения вирусов и других вредных программ. 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03" w:rsidRPr="00A03DD8" w:rsidTr="003C1503">
        <w:trPr>
          <w:trHeight w:val="75"/>
        </w:trPr>
        <w:tc>
          <w:tcPr>
            <w:tcW w:w="504" w:type="dxa"/>
          </w:tcPr>
          <w:p w:rsidR="003C1503" w:rsidRPr="006666AB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6396" w:type="dxa"/>
          </w:tcPr>
          <w:p w:rsidR="003C1503" w:rsidRPr="003C1503" w:rsidRDefault="003C1503" w:rsidP="00235890">
            <w:pPr>
              <w:jc w:val="both"/>
              <w:rPr>
                <w:lang w:eastAsia="ru-RU"/>
              </w:rPr>
            </w:pPr>
            <w:r w:rsidRPr="003C1503">
              <w:t>Технологии поиска вирусов Антивирусные программы.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Индивиду-альные</w:t>
            </w:r>
          </w:p>
        </w:tc>
      </w:tr>
      <w:tr w:rsidR="003C1503" w:rsidRPr="00A03DD8" w:rsidTr="003C1503">
        <w:trPr>
          <w:trHeight w:val="75"/>
        </w:trPr>
        <w:tc>
          <w:tcPr>
            <w:tcW w:w="504" w:type="dxa"/>
          </w:tcPr>
          <w:p w:rsidR="003C1503" w:rsidRPr="006666AB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6396" w:type="dxa"/>
          </w:tcPr>
          <w:p w:rsidR="003C1503" w:rsidRPr="003C1503" w:rsidRDefault="003C1503" w:rsidP="006666AB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3C1503">
              <w:t xml:space="preserve">Предотвращение заражения вирусами </w:t>
            </w:r>
          </w:p>
          <w:p w:rsidR="003C1503" w:rsidRPr="003C1503" w:rsidRDefault="003C1503" w:rsidP="006666AB">
            <w:pPr>
              <w:jc w:val="both"/>
            </w:pPr>
            <w:r w:rsidRPr="003C1503">
              <w:rPr>
                <w:b/>
                <w:i/>
              </w:rPr>
              <w:t>Практическая работа №2.</w:t>
            </w:r>
            <w:r w:rsidRPr="003C1503">
              <w:t xml:space="preserve"> Настройка параметров антивирусных программ, проверка и лечение файлов и дисков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</w:tr>
      <w:tr w:rsidR="003C1503" w:rsidRPr="006666AB" w:rsidTr="003C1503">
        <w:trPr>
          <w:trHeight w:val="75"/>
        </w:trPr>
        <w:tc>
          <w:tcPr>
            <w:tcW w:w="9392" w:type="dxa"/>
            <w:gridSpan w:val="6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Средства безопасности операционной системы Windows (3 часа)</w:t>
            </w:r>
          </w:p>
        </w:tc>
      </w:tr>
      <w:tr w:rsidR="003C1503" w:rsidRPr="00A03DD8" w:rsidTr="003C1503">
        <w:trPr>
          <w:trHeight w:val="75"/>
        </w:trPr>
        <w:tc>
          <w:tcPr>
            <w:tcW w:w="504" w:type="dxa"/>
          </w:tcPr>
          <w:p w:rsidR="003C1503" w:rsidRPr="008633E2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8633E2" w:rsidRDefault="003C1503" w:rsidP="00235890">
            <w:pPr>
              <w:rPr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6396" w:type="dxa"/>
          </w:tcPr>
          <w:p w:rsidR="003C1503" w:rsidRPr="003C1503" w:rsidRDefault="003C1503" w:rsidP="008633E2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3C1503">
              <w:t xml:space="preserve">Средства гарантирования безопасности операционных систем. Идентификация и аутентификации пользователей. 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Индивиду-альные</w:t>
            </w:r>
          </w:p>
        </w:tc>
      </w:tr>
      <w:tr w:rsidR="003C1503" w:rsidRPr="00A03DD8" w:rsidTr="003C1503">
        <w:trPr>
          <w:trHeight w:val="75"/>
        </w:trPr>
        <w:tc>
          <w:tcPr>
            <w:tcW w:w="504" w:type="dxa"/>
          </w:tcPr>
          <w:p w:rsidR="003C1503" w:rsidRPr="008633E2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8633E2" w:rsidRDefault="003C1503" w:rsidP="00235890">
            <w:pPr>
              <w:rPr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6396" w:type="dxa"/>
          </w:tcPr>
          <w:p w:rsidR="003C1503" w:rsidRPr="003C1503" w:rsidRDefault="003C1503" w:rsidP="008633E2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3C1503">
              <w:t xml:space="preserve">Система аудита. </w:t>
            </w:r>
            <w:r w:rsidRPr="003C1503">
              <w:rPr>
                <w:b/>
                <w:i/>
              </w:rPr>
              <w:t>Практическая работа №3.</w:t>
            </w:r>
            <w:r w:rsidRPr="003C1503">
              <w:t xml:space="preserve"> Настройка параметров локальной политики безопасности в системе Windows 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  <w:tr w:rsidR="003C1503" w:rsidRPr="00A03DD8" w:rsidTr="003C1503">
        <w:trPr>
          <w:trHeight w:val="75"/>
        </w:trPr>
        <w:tc>
          <w:tcPr>
            <w:tcW w:w="504" w:type="dxa"/>
          </w:tcPr>
          <w:p w:rsidR="003C1503" w:rsidRPr="008633E2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8633E2" w:rsidRDefault="003C1503" w:rsidP="00235890">
            <w:pPr>
              <w:rPr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6396" w:type="dxa"/>
          </w:tcPr>
          <w:p w:rsidR="003C1503" w:rsidRPr="003C1503" w:rsidRDefault="003C1503" w:rsidP="008633E2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3C1503">
              <w:t xml:space="preserve">Управление пользователями системы </w:t>
            </w:r>
          </w:p>
          <w:p w:rsidR="003C1503" w:rsidRPr="003C1503" w:rsidRDefault="003C1503" w:rsidP="008633E2">
            <w:pPr>
              <w:jc w:val="both"/>
              <w:rPr>
                <w:lang w:eastAsia="ru-RU"/>
              </w:rPr>
            </w:pPr>
            <w:r w:rsidRPr="003C1503">
              <w:rPr>
                <w:b/>
                <w:i/>
              </w:rPr>
              <w:t>Практическая работа №4.</w:t>
            </w:r>
            <w:r w:rsidRPr="003C1503">
              <w:t xml:space="preserve"> Настройка параметров групповой политики безопасности в системе Windows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  <w:tr w:rsidR="003C1503" w:rsidRPr="008633E2" w:rsidTr="003C1503">
        <w:trPr>
          <w:trHeight w:val="75"/>
        </w:trPr>
        <w:tc>
          <w:tcPr>
            <w:tcW w:w="9392" w:type="dxa"/>
            <w:gridSpan w:val="6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Интернет и информационная безопасность (4 часа)</w:t>
            </w:r>
          </w:p>
        </w:tc>
      </w:tr>
      <w:tr w:rsidR="003C1503" w:rsidRPr="00A03DD8" w:rsidTr="003C1503">
        <w:trPr>
          <w:trHeight w:val="75"/>
        </w:trPr>
        <w:tc>
          <w:tcPr>
            <w:tcW w:w="504" w:type="dxa"/>
          </w:tcPr>
          <w:p w:rsidR="003C1503" w:rsidRPr="008633E2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8633E2" w:rsidRDefault="003C1503" w:rsidP="00235890">
            <w:pPr>
              <w:rPr>
                <w:lang w:eastAsia="ru-RU"/>
              </w:rPr>
            </w:pPr>
            <w:r w:rsidRPr="008633E2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6396" w:type="dxa"/>
          </w:tcPr>
          <w:p w:rsidR="003C1503" w:rsidRPr="003C1503" w:rsidRDefault="003C1503" w:rsidP="00235890">
            <w:pPr>
              <w:tabs>
                <w:tab w:val="left" w:pos="1080"/>
              </w:tabs>
              <w:jc w:val="both"/>
              <w:rPr>
                <w:lang w:eastAsia="ru-RU"/>
              </w:rPr>
            </w:pPr>
            <w:r w:rsidRPr="003C1503">
              <w:t xml:space="preserve">Угрозы, которые приходят из Интернета. Правила безопасности во время работы в Интернете. 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Группо-вые</w:t>
            </w:r>
          </w:p>
        </w:tc>
      </w:tr>
      <w:tr w:rsidR="003C1503" w:rsidRPr="00A03DD8" w:rsidTr="003C1503">
        <w:tc>
          <w:tcPr>
            <w:tcW w:w="504" w:type="dxa"/>
          </w:tcPr>
          <w:p w:rsidR="003C1503" w:rsidRPr="008633E2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8633E2" w:rsidRDefault="003C1503" w:rsidP="00235890">
            <w:pPr>
              <w:rPr>
                <w:lang w:eastAsia="ru-RU"/>
              </w:rPr>
            </w:pPr>
            <w:r w:rsidRPr="008633E2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6396" w:type="dxa"/>
            <w:hideMark/>
          </w:tcPr>
          <w:p w:rsidR="003C1503" w:rsidRPr="003C1503" w:rsidRDefault="003C1503" w:rsidP="00235890">
            <w:pPr>
              <w:jc w:val="both"/>
              <w:rPr>
                <w:lang w:eastAsia="ru-RU"/>
              </w:rPr>
            </w:pPr>
            <w:r w:rsidRPr="003C1503">
              <w:t>Понятие брандмауэра.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</w:tr>
      <w:tr w:rsidR="003C1503" w:rsidRPr="00A03DD8" w:rsidTr="003C1503">
        <w:tc>
          <w:tcPr>
            <w:tcW w:w="504" w:type="dxa"/>
          </w:tcPr>
          <w:p w:rsidR="003C1503" w:rsidRPr="008633E2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8633E2" w:rsidRDefault="003C1503" w:rsidP="00235890">
            <w:pPr>
              <w:rPr>
                <w:lang w:eastAsia="ru-RU"/>
              </w:rPr>
            </w:pPr>
            <w:r w:rsidRPr="008633E2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6396" w:type="dxa"/>
          </w:tcPr>
          <w:p w:rsidR="003C1503" w:rsidRPr="003C1503" w:rsidRDefault="003C1503" w:rsidP="00235890">
            <w:pPr>
              <w:tabs>
                <w:tab w:val="left" w:pos="1155"/>
              </w:tabs>
              <w:jc w:val="both"/>
              <w:rPr>
                <w:lang w:eastAsia="ru-RU"/>
              </w:rPr>
            </w:pPr>
            <w:r w:rsidRPr="003C1503">
              <w:t xml:space="preserve">Использование брандмауэров Windows и Zone Alarm. </w:t>
            </w:r>
            <w:r w:rsidRPr="003C1503">
              <w:rPr>
                <w:b/>
                <w:i/>
              </w:rPr>
              <w:lastRenderedPageBreak/>
              <w:t>Практическая работа №5.</w:t>
            </w:r>
            <w:r w:rsidRPr="003C1503">
              <w:t xml:space="preserve"> Настройка параметров брандмауэра Zone Alarm и брандмауэр; Windows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Индиви-</w:t>
            </w:r>
            <w:r w:rsidRPr="003C1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дуальные</w:t>
            </w:r>
          </w:p>
        </w:tc>
      </w:tr>
      <w:tr w:rsidR="003C1503" w:rsidRPr="00A03DD8" w:rsidTr="003C1503">
        <w:tc>
          <w:tcPr>
            <w:tcW w:w="504" w:type="dxa"/>
          </w:tcPr>
          <w:p w:rsidR="003C1503" w:rsidRPr="008633E2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8633E2" w:rsidRDefault="003C1503" w:rsidP="00235890">
            <w:pPr>
              <w:rPr>
                <w:lang w:eastAsia="ru-RU"/>
              </w:rPr>
            </w:pPr>
            <w:r w:rsidRPr="008633E2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6396" w:type="dxa"/>
            <w:hideMark/>
          </w:tcPr>
          <w:p w:rsidR="003C1503" w:rsidRPr="003C1503" w:rsidRDefault="003C1503" w:rsidP="00235890">
            <w:pPr>
              <w:jc w:val="both"/>
              <w:rPr>
                <w:lang w:eastAsia="ru-RU"/>
              </w:rPr>
            </w:pPr>
            <w:r w:rsidRPr="003C1503">
              <w:t>Управление безопасностью в Interne</w:t>
            </w:r>
            <w:r w:rsidRPr="003C1503">
              <w:rPr>
                <w:lang w:val="en-US"/>
              </w:rPr>
              <w:t>t</w:t>
            </w:r>
            <w:r w:rsidRPr="003C1503">
              <w:t xml:space="preserve"> Explorer. Защита от спама. </w:t>
            </w:r>
            <w:r w:rsidRPr="003C1503">
              <w:rPr>
                <w:b/>
                <w:i/>
              </w:rPr>
              <w:t>Практическая работа №6.</w:t>
            </w:r>
            <w:r w:rsidRPr="003C1503">
              <w:t xml:space="preserve"> Настройка параметров безопасности браузера Internet Explorer и почтовой программы Outlook Express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</w:p>
        </w:tc>
      </w:tr>
      <w:tr w:rsidR="003C1503" w:rsidRPr="00A03DD8" w:rsidTr="003C1503">
        <w:tc>
          <w:tcPr>
            <w:tcW w:w="9392" w:type="dxa"/>
            <w:gridSpan w:val="6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Резервное копирование и восстановление данных (2 часа)</w:t>
            </w:r>
          </w:p>
        </w:tc>
      </w:tr>
      <w:tr w:rsidR="003C1503" w:rsidRPr="00A03DD8" w:rsidTr="003C1503">
        <w:tc>
          <w:tcPr>
            <w:tcW w:w="504" w:type="dxa"/>
          </w:tcPr>
          <w:p w:rsidR="003C1503" w:rsidRPr="00B531BF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B531BF" w:rsidRDefault="003C1503" w:rsidP="00235890">
            <w:pPr>
              <w:rPr>
                <w:lang w:eastAsia="ru-RU"/>
              </w:rPr>
            </w:pPr>
            <w:r w:rsidRPr="00B531BF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6396" w:type="dxa"/>
            <w:hideMark/>
          </w:tcPr>
          <w:p w:rsidR="003C1503" w:rsidRPr="003C1503" w:rsidRDefault="003C1503" w:rsidP="00B531BF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  <w:rPr>
                <w:lang w:eastAsia="ru-RU"/>
              </w:rPr>
            </w:pPr>
            <w:r w:rsidRPr="003C1503">
              <w:t xml:space="preserve">Резервное копирование и восстановление данных. Периодичность резервного копирования. Сохранение резервных копий. 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Индиви-дуальные</w:t>
            </w:r>
          </w:p>
        </w:tc>
      </w:tr>
      <w:tr w:rsidR="003C1503" w:rsidRPr="00A03DD8" w:rsidTr="003C1503">
        <w:tc>
          <w:tcPr>
            <w:tcW w:w="504" w:type="dxa"/>
          </w:tcPr>
          <w:p w:rsidR="003C1503" w:rsidRPr="00B531BF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B531BF" w:rsidRDefault="003C1503" w:rsidP="00235890">
            <w:pPr>
              <w:rPr>
                <w:lang w:eastAsia="ru-RU"/>
              </w:rPr>
            </w:pPr>
            <w:r w:rsidRPr="00B531BF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</w:tcPr>
          <w:p w:rsidR="003C1503" w:rsidRPr="00633CAA" w:rsidRDefault="003C1503" w:rsidP="00235890">
            <w:pPr>
              <w:rPr>
                <w:highlight w:val="yellow"/>
                <w:lang w:eastAsia="ru-RU"/>
              </w:rPr>
            </w:pPr>
          </w:p>
        </w:tc>
        <w:tc>
          <w:tcPr>
            <w:tcW w:w="6396" w:type="dxa"/>
            <w:hideMark/>
          </w:tcPr>
          <w:p w:rsidR="003C1503" w:rsidRPr="003C1503" w:rsidRDefault="003C1503" w:rsidP="00B531BF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3C1503">
              <w:t>Программа восстановления системы Windows. Создание точек восстановления и возвращение к ним</w:t>
            </w:r>
          </w:p>
          <w:p w:rsidR="003C1503" w:rsidRPr="003C1503" w:rsidRDefault="003C1503" w:rsidP="00B531BF">
            <w:pPr>
              <w:jc w:val="both"/>
              <w:rPr>
                <w:lang w:eastAsia="ru-RU"/>
              </w:rPr>
            </w:pPr>
            <w:r w:rsidRPr="003C1503">
              <w:rPr>
                <w:b/>
                <w:i/>
              </w:rPr>
              <w:t>Практическая работа №7.</w:t>
            </w:r>
            <w:r w:rsidRPr="003C1503">
              <w:t xml:space="preserve"> Использование программ восстановления Windows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</w:tr>
      <w:tr w:rsidR="003C1503" w:rsidRPr="00A03DD8" w:rsidTr="003C1503">
        <w:tc>
          <w:tcPr>
            <w:tcW w:w="9392" w:type="dxa"/>
            <w:gridSpan w:val="6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Криптографические методы защиты информации (6+1 часов)</w:t>
            </w:r>
          </w:p>
        </w:tc>
      </w:tr>
      <w:tr w:rsidR="003C1503" w:rsidRPr="00A03DD8" w:rsidTr="003C1503">
        <w:tc>
          <w:tcPr>
            <w:tcW w:w="504" w:type="dxa"/>
          </w:tcPr>
          <w:p w:rsidR="003C1503" w:rsidRPr="00B531BF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B531BF" w:rsidRDefault="003C1503" w:rsidP="00235890">
            <w:pPr>
              <w:rPr>
                <w:lang w:eastAsia="ru-RU"/>
              </w:rPr>
            </w:pPr>
            <w:r w:rsidRPr="00B531BF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</w:tcPr>
          <w:p w:rsidR="003C1503" w:rsidRPr="00B531BF" w:rsidRDefault="003C1503" w:rsidP="00235890">
            <w:pPr>
              <w:rPr>
                <w:lang w:eastAsia="ru-RU"/>
              </w:rPr>
            </w:pPr>
          </w:p>
        </w:tc>
        <w:tc>
          <w:tcPr>
            <w:tcW w:w="6396" w:type="dxa"/>
            <w:hideMark/>
          </w:tcPr>
          <w:p w:rsidR="003C1503" w:rsidRPr="003C1503" w:rsidRDefault="003C1503" w:rsidP="00B763A9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  <w:rPr>
                <w:lang w:eastAsia="ru-RU"/>
              </w:rPr>
            </w:pPr>
            <w:r w:rsidRPr="003C1503">
              <w:t xml:space="preserve">Цель и применение шифрования информации. Классические методы шифрования. 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</w:tr>
      <w:tr w:rsidR="003C1503" w:rsidRPr="00A03DD8" w:rsidTr="003C1503">
        <w:tc>
          <w:tcPr>
            <w:tcW w:w="504" w:type="dxa"/>
          </w:tcPr>
          <w:p w:rsidR="003C1503" w:rsidRPr="00B531BF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B531BF" w:rsidRDefault="003C1503" w:rsidP="00235890">
            <w:pPr>
              <w:rPr>
                <w:lang w:eastAsia="ru-RU"/>
              </w:rPr>
            </w:pPr>
            <w:r w:rsidRPr="00B531BF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</w:tcPr>
          <w:p w:rsidR="003C1503" w:rsidRPr="00B531BF" w:rsidRDefault="003C1503" w:rsidP="00235890">
            <w:pPr>
              <w:rPr>
                <w:lang w:eastAsia="ru-RU"/>
              </w:rPr>
            </w:pPr>
          </w:p>
        </w:tc>
        <w:tc>
          <w:tcPr>
            <w:tcW w:w="6396" w:type="dxa"/>
            <w:hideMark/>
          </w:tcPr>
          <w:p w:rsidR="003C1503" w:rsidRPr="003C1503" w:rsidRDefault="003C1503" w:rsidP="00235890">
            <w:pPr>
              <w:jc w:val="both"/>
              <w:rPr>
                <w:lang w:eastAsia="ru-RU"/>
              </w:rPr>
            </w:pPr>
            <w:r w:rsidRPr="003C1503">
              <w:t>Симметричные алгоритмы. Поточные и блочные шифры.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  <w:tr w:rsidR="003C1503" w:rsidRPr="00A03DD8" w:rsidTr="003C1503">
        <w:tc>
          <w:tcPr>
            <w:tcW w:w="504" w:type="dxa"/>
          </w:tcPr>
          <w:p w:rsidR="003C1503" w:rsidRPr="00B531BF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B531BF" w:rsidRDefault="003C1503" w:rsidP="00235890">
            <w:pPr>
              <w:rPr>
                <w:lang w:eastAsia="ru-RU"/>
              </w:rPr>
            </w:pPr>
            <w:r w:rsidRPr="00B531BF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</w:tcPr>
          <w:p w:rsidR="003C1503" w:rsidRPr="00B531BF" w:rsidRDefault="003C1503" w:rsidP="00235890">
            <w:pPr>
              <w:rPr>
                <w:lang w:eastAsia="ru-RU"/>
              </w:rPr>
            </w:pPr>
          </w:p>
        </w:tc>
        <w:tc>
          <w:tcPr>
            <w:tcW w:w="6396" w:type="dxa"/>
            <w:hideMark/>
          </w:tcPr>
          <w:p w:rsidR="003C1503" w:rsidRPr="003C1503" w:rsidRDefault="003C1503" w:rsidP="00235890">
            <w:pPr>
              <w:jc w:val="both"/>
              <w:rPr>
                <w:lang w:eastAsia="ru-RU"/>
              </w:rPr>
            </w:pPr>
            <w:r w:rsidRPr="003C1503">
              <w:t>Асимметрические алгоритмы. Хешированные функции.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  <w:tr w:rsidR="003C1503" w:rsidRPr="00A03DD8" w:rsidTr="003C1503">
        <w:tc>
          <w:tcPr>
            <w:tcW w:w="504" w:type="dxa"/>
          </w:tcPr>
          <w:p w:rsidR="003C1503" w:rsidRPr="00B531BF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B531BF" w:rsidRDefault="003C1503" w:rsidP="00235890">
            <w:pPr>
              <w:rPr>
                <w:lang w:eastAsia="ru-RU"/>
              </w:rPr>
            </w:pPr>
            <w:r w:rsidRPr="00B531BF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</w:tcPr>
          <w:p w:rsidR="003C1503" w:rsidRPr="00B531BF" w:rsidRDefault="003C1503" w:rsidP="00235890">
            <w:pPr>
              <w:rPr>
                <w:lang w:eastAsia="ru-RU"/>
              </w:rPr>
            </w:pPr>
          </w:p>
        </w:tc>
        <w:tc>
          <w:tcPr>
            <w:tcW w:w="6396" w:type="dxa"/>
            <w:hideMark/>
          </w:tcPr>
          <w:p w:rsidR="003C1503" w:rsidRPr="003C1503" w:rsidRDefault="003C1503" w:rsidP="00B763A9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3C1503">
              <w:t xml:space="preserve">Электронная цифровая подпись. </w:t>
            </w:r>
            <w:r w:rsidRPr="003C1503">
              <w:rPr>
                <w:b/>
                <w:i/>
              </w:rPr>
              <w:t>Практическая работа №8.</w:t>
            </w:r>
            <w:r w:rsidRPr="003C1503">
              <w:t xml:space="preserve"> Получение и использование цифровой подписи 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  <w:tr w:rsidR="003C1503" w:rsidRPr="00A03DD8" w:rsidTr="003C1503">
        <w:tc>
          <w:tcPr>
            <w:tcW w:w="504" w:type="dxa"/>
          </w:tcPr>
          <w:p w:rsidR="003C1503" w:rsidRPr="00B531BF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557" w:type="dxa"/>
          </w:tcPr>
          <w:p w:rsidR="003C1503" w:rsidRPr="00B531BF" w:rsidRDefault="003C1503" w:rsidP="00235890"/>
        </w:tc>
        <w:tc>
          <w:tcPr>
            <w:tcW w:w="567" w:type="dxa"/>
            <w:gridSpan w:val="2"/>
          </w:tcPr>
          <w:p w:rsidR="003C1503" w:rsidRPr="00B531BF" w:rsidRDefault="003C1503" w:rsidP="00235890"/>
        </w:tc>
        <w:tc>
          <w:tcPr>
            <w:tcW w:w="6396" w:type="dxa"/>
          </w:tcPr>
          <w:p w:rsidR="003C1503" w:rsidRPr="003C1503" w:rsidRDefault="003C1503" w:rsidP="00B763A9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3C1503">
              <w:t>Распределение ключей шифрования. Функции программы шифрования PGP и ее применение.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  <w:tr w:rsidR="003C1503" w:rsidRPr="00A03DD8" w:rsidTr="003C1503">
        <w:tc>
          <w:tcPr>
            <w:tcW w:w="504" w:type="dxa"/>
          </w:tcPr>
          <w:p w:rsidR="003C1503" w:rsidRPr="00B531BF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B531BF" w:rsidRDefault="003C1503" w:rsidP="00235890">
            <w:pPr>
              <w:rPr>
                <w:lang w:eastAsia="ru-RU"/>
              </w:rPr>
            </w:pPr>
            <w:r w:rsidRPr="00B531BF">
              <w:rPr>
                <w:lang w:eastAsia="ru-RU"/>
              </w:rPr>
              <w:t> </w:t>
            </w:r>
          </w:p>
        </w:tc>
        <w:tc>
          <w:tcPr>
            <w:tcW w:w="560" w:type="dxa"/>
          </w:tcPr>
          <w:p w:rsidR="003C1503" w:rsidRPr="00633CAA" w:rsidRDefault="003C1503" w:rsidP="00235890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6403" w:type="dxa"/>
            <w:gridSpan w:val="2"/>
            <w:hideMark/>
          </w:tcPr>
          <w:p w:rsidR="003C1503" w:rsidRPr="003C1503" w:rsidRDefault="003C1503" w:rsidP="00235890">
            <w:pPr>
              <w:jc w:val="both"/>
              <w:rPr>
                <w:lang w:eastAsia="ru-RU"/>
              </w:rPr>
            </w:pPr>
            <w:r w:rsidRPr="003C1503">
              <w:t xml:space="preserve">Утилиты безопасности. </w:t>
            </w:r>
            <w:r w:rsidRPr="003C1503">
              <w:rPr>
                <w:b/>
                <w:i/>
              </w:rPr>
              <w:t>Практическая работа №9.</w:t>
            </w:r>
            <w:r w:rsidRPr="003C1503">
              <w:t xml:space="preserve"> Использование зашифрованных сообщений во время электронной переписки с одноклассниками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Индивиду-альные</w:t>
            </w:r>
          </w:p>
        </w:tc>
      </w:tr>
      <w:tr w:rsidR="003C1503" w:rsidRPr="00A03DD8" w:rsidTr="003C1503">
        <w:tc>
          <w:tcPr>
            <w:tcW w:w="504" w:type="dxa"/>
          </w:tcPr>
          <w:p w:rsidR="003C1503" w:rsidRPr="00B531BF" w:rsidRDefault="003C1503" w:rsidP="00CF6C20">
            <w:pPr>
              <w:pStyle w:val="a5"/>
              <w:numPr>
                <w:ilvl w:val="0"/>
                <w:numId w:val="11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557" w:type="dxa"/>
          </w:tcPr>
          <w:p w:rsidR="003C1503" w:rsidRPr="00B531BF" w:rsidRDefault="003C1503" w:rsidP="00235890">
            <w:pPr>
              <w:rPr>
                <w:lang w:eastAsia="ru-RU"/>
              </w:rPr>
            </w:pPr>
            <w:r w:rsidRPr="00B531BF">
              <w:rPr>
                <w:lang w:eastAsia="ru-RU"/>
              </w:rPr>
              <w:t> </w:t>
            </w:r>
          </w:p>
        </w:tc>
        <w:tc>
          <w:tcPr>
            <w:tcW w:w="560" w:type="dxa"/>
          </w:tcPr>
          <w:p w:rsidR="003C1503" w:rsidRPr="00633CAA" w:rsidRDefault="003C1503" w:rsidP="00235890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6403" w:type="dxa"/>
            <w:gridSpan w:val="2"/>
            <w:hideMark/>
          </w:tcPr>
          <w:p w:rsidR="003C1503" w:rsidRPr="003C1503" w:rsidRDefault="003C1503" w:rsidP="00B763A9">
            <w:pPr>
              <w:widowControl w:val="0"/>
              <w:autoSpaceDE w:val="0"/>
              <w:autoSpaceDN w:val="0"/>
              <w:adjustRightInd w:val="0"/>
              <w:ind w:left="102" w:right="102"/>
              <w:jc w:val="both"/>
            </w:pPr>
            <w:r w:rsidRPr="003C1503">
              <w:t xml:space="preserve">Шифрование графических и звуковых файлов </w:t>
            </w:r>
          </w:p>
        </w:tc>
        <w:tc>
          <w:tcPr>
            <w:tcW w:w="1368" w:type="dxa"/>
          </w:tcPr>
          <w:p w:rsidR="003C1503" w:rsidRPr="003C1503" w:rsidRDefault="003C1503" w:rsidP="00235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  <w:p w:rsidR="003C1503" w:rsidRPr="003C1503" w:rsidRDefault="003C1503" w:rsidP="00235890">
            <w:pPr>
              <w:pStyle w:val="ConsPlusNormal"/>
              <w:jc w:val="both"/>
              <w:rPr>
                <w:sz w:val="24"/>
              </w:rPr>
            </w:pPr>
            <w:r w:rsidRPr="003C1503">
              <w:rPr>
                <w:rFonts w:ascii="Times New Roman" w:hAnsi="Times New Roman" w:cs="Times New Roman"/>
                <w:sz w:val="24"/>
                <w:szCs w:val="24"/>
              </w:rPr>
              <w:t>Индивиду-альные</w:t>
            </w:r>
          </w:p>
        </w:tc>
      </w:tr>
    </w:tbl>
    <w:p w:rsidR="00CF6C20" w:rsidRDefault="00CF6C20" w:rsidP="00CF6C20">
      <w:pPr>
        <w:rPr>
          <w:rFonts w:eastAsiaTheme="majorEastAsia" w:cstheme="majorBidi"/>
          <w:b/>
          <w:bCs/>
          <w:kern w:val="32"/>
          <w:szCs w:val="32"/>
        </w:rPr>
      </w:pPr>
    </w:p>
    <w:p w:rsidR="00CF6C20" w:rsidRDefault="00CF6C20">
      <w:pPr>
        <w:rPr>
          <w:rFonts w:eastAsiaTheme="majorEastAsia" w:cstheme="majorBidi"/>
          <w:b/>
          <w:bCs/>
          <w:kern w:val="32"/>
          <w:szCs w:val="32"/>
        </w:rPr>
      </w:pPr>
      <w:r>
        <w:rPr>
          <w:rFonts w:eastAsiaTheme="majorEastAsia" w:cstheme="majorBidi"/>
          <w:b/>
          <w:bCs/>
          <w:kern w:val="32"/>
          <w:szCs w:val="32"/>
        </w:rPr>
        <w:br w:type="page"/>
      </w:r>
    </w:p>
    <w:p w:rsidR="00CB1DF7" w:rsidRPr="00CB1DF7" w:rsidRDefault="00CB1DF7" w:rsidP="00CB1DF7">
      <w:pPr>
        <w:pStyle w:val="1"/>
      </w:pPr>
      <w:bookmarkStart w:id="10" w:name="_Toc98862048"/>
      <w:r>
        <w:rPr>
          <w:lang w:val="en-US"/>
        </w:rPr>
        <w:lastRenderedPageBreak/>
        <w:t>V</w:t>
      </w:r>
      <w:r w:rsidR="00CF6C20">
        <w:rPr>
          <w:lang w:val="en-US"/>
        </w:rPr>
        <w:t>I</w:t>
      </w:r>
      <w:r w:rsidRPr="00CB1DF7">
        <w:t>. СПИСОК ЛИТЕРАТУРЫ</w:t>
      </w:r>
      <w:bookmarkEnd w:id="10"/>
    </w:p>
    <w:p w:rsidR="00CB1DF7" w:rsidRPr="00D17D0A" w:rsidRDefault="00CB1DF7" w:rsidP="00D17D0A">
      <w:pPr>
        <w:pStyle w:val="a5"/>
        <w:numPr>
          <w:ilvl w:val="0"/>
          <w:numId w:val="10"/>
        </w:numPr>
        <w:jc w:val="both"/>
        <w:rPr>
          <w:szCs w:val="28"/>
        </w:rPr>
      </w:pPr>
      <w:r w:rsidRPr="00D17D0A">
        <w:rPr>
          <w:szCs w:val="28"/>
        </w:rPr>
        <w:t>Проскурин В.Г. Защита в операционных системах. Учебное</w:t>
      </w:r>
      <w:r w:rsidR="00D17D0A" w:rsidRPr="00D17D0A">
        <w:rPr>
          <w:szCs w:val="28"/>
        </w:rPr>
        <w:t xml:space="preserve"> </w:t>
      </w:r>
      <w:r w:rsidRPr="00D17D0A">
        <w:rPr>
          <w:szCs w:val="28"/>
        </w:rPr>
        <w:t>пособие для вузов. – М.: Горячая линия – Телеком, 2014. – 192 с.: ил.</w:t>
      </w:r>
    </w:p>
    <w:p w:rsidR="00CB1DF7" w:rsidRPr="00D17D0A" w:rsidRDefault="00CB1DF7" w:rsidP="00D17D0A">
      <w:pPr>
        <w:pStyle w:val="a5"/>
        <w:numPr>
          <w:ilvl w:val="0"/>
          <w:numId w:val="10"/>
        </w:numPr>
        <w:jc w:val="both"/>
        <w:rPr>
          <w:szCs w:val="28"/>
        </w:rPr>
      </w:pPr>
      <w:r w:rsidRPr="00D17D0A">
        <w:rPr>
          <w:szCs w:val="28"/>
        </w:rPr>
        <w:t>Семкин С. Н., Беляков Э. В., Гребенев С. В., Козачок В. И.</w:t>
      </w:r>
      <w:r w:rsidR="00D17D0A" w:rsidRPr="00D17D0A">
        <w:rPr>
          <w:szCs w:val="28"/>
        </w:rPr>
        <w:t xml:space="preserve"> </w:t>
      </w:r>
      <w:r w:rsidRPr="00D17D0A">
        <w:rPr>
          <w:szCs w:val="28"/>
        </w:rPr>
        <w:t>Основы организационного обеспечения информационной безопасности</w:t>
      </w:r>
      <w:r w:rsidR="00D17D0A" w:rsidRPr="00D17D0A">
        <w:rPr>
          <w:szCs w:val="28"/>
        </w:rPr>
        <w:t xml:space="preserve"> </w:t>
      </w:r>
      <w:r w:rsidRPr="00D17D0A">
        <w:rPr>
          <w:szCs w:val="28"/>
        </w:rPr>
        <w:t>объектов информатизации; Гелиос АРВ - Москва, 2010.</w:t>
      </w:r>
    </w:p>
    <w:p w:rsidR="00CB1DF7" w:rsidRPr="00D17D0A" w:rsidRDefault="00CB1DF7" w:rsidP="00D17D0A">
      <w:pPr>
        <w:pStyle w:val="a5"/>
        <w:numPr>
          <w:ilvl w:val="0"/>
          <w:numId w:val="10"/>
        </w:numPr>
        <w:jc w:val="both"/>
        <w:rPr>
          <w:szCs w:val="28"/>
        </w:rPr>
      </w:pPr>
      <w:r w:rsidRPr="00D17D0A">
        <w:rPr>
          <w:szCs w:val="28"/>
        </w:rPr>
        <w:t>Смирнов С. Н. Безопасность систем баз данных; Гелиос АРВ -</w:t>
      </w:r>
      <w:r w:rsidR="00D17D0A" w:rsidRPr="00D17D0A">
        <w:rPr>
          <w:szCs w:val="28"/>
        </w:rPr>
        <w:t xml:space="preserve"> </w:t>
      </w:r>
      <w:r w:rsidRPr="00D17D0A">
        <w:rPr>
          <w:szCs w:val="28"/>
        </w:rPr>
        <w:t>Москва, 2007. – 352 с.</w:t>
      </w:r>
    </w:p>
    <w:p w:rsidR="00CB1DF7" w:rsidRPr="00D17D0A" w:rsidRDefault="00CB1DF7" w:rsidP="00D17D0A">
      <w:pPr>
        <w:pStyle w:val="a5"/>
        <w:numPr>
          <w:ilvl w:val="0"/>
          <w:numId w:val="10"/>
        </w:numPr>
        <w:jc w:val="both"/>
        <w:rPr>
          <w:szCs w:val="28"/>
        </w:rPr>
      </w:pPr>
      <w:r w:rsidRPr="00D17D0A">
        <w:rPr>
          <w:szCs w:val="28"/>
        </w:rPr>
        <w:t>Тилборг Х. К. ван А. ван Тилборг Основы криптологии.</w:t>
      </w:r>
      <w:r w:rsidR="00D17D0A" w:rsidRPr="00D17D0A">
        <w:rPr>
          <w:szCs w:val="28"/>
        </w:rPr>
        <w:t xml:space="preserve"> </w:t>
      </w:r>
      <w:r w:rsidRPr="00D17D0A">
        <w:rPr>
          <w:szCs w:val="28"/>
        </w:rPr>
        <w:t>Профессиональное руководство и интерактивный учебник (+ CD-ROM); Мир</w:t>
      </w:r>
      <w:r w:rsidR="00D17D0A" w:rsidRPr="00D17D0A">
        <w:rPr>
          <w:szCs w:val="28"/>
        </w:rPr>
        <w:t xml:space="preserve"> </w:t>
      </w:r>
      <w:r w:rsidRPr="00D17D0A">
        <w:rPr>
          <w:szCs w:val="28"/>
        </w:rPr>
        <w:t>- Москва, 2009. - 472 c.</w:t>
      </w:r>
    </w:p>
    <w:p w:rsidR="00CB1DF7" w:rsidRPr="00D17D0A" w:rsidRDefault="00CB1DF7" w:rsidP="00D17D0A">
      <w:pPr>
        <w:pStyle w:val="a5"/>
        <w:numPr>
          <w:ilvl w:val="0"/>
          <w:numId w:val="10"/>
        </w:numPr>
        <w:jc w:val="both"/>
        <w:rPr>
          <w:szCs w:val="28"/>
        </w:rPr>
      </w:pPr>
      <w:r w:rsidRPr="00D17D0A">
        <w:rPr>
          <w:szCs w:val="28"/>
        </w:rPr>
        <w:t>Хорев П. Б. Программно-аппаратная защита информации; Форум</w:t>
      </w:r>
      <w:r w:rsidR="00D17D0A" w:rsidRPr="00D17D0A">
        <w:rPr>
          <w:szCs w:val="28"/>
        </w:rPr>
        <w:t xml:space="preserve"> </w:t>
      </w:r>
      <w:r w:rsidRPr="00D17D0A">
        <w:rPr>
          <w:szCs w:val="28"/>
        </w:rPr>
        <w:t>- Москва, 2009. - 352 c.</w:t>
      </w:r>
    </w:p>
    <w:p w:rsidR="00CB1DF7" w:rsidRPr="00D17D0A" w:rsidRDefault="00CB1DF7" w:rsidP="00D17D0A">
      <w:pPr>
        <w:pStyle w:val="a5"/>
        <w:numPr>
          <w:ilvl w:val="0"/>
          <w:numId w:val="10"/>
        </w:numPr>
        <w:jc w:val="both"/>
        <w:rPr>
          <w:szCs w:val="28"/>
        </w:rPr>
      </w:pPr>
      <w:r w:rsidRPr="00D17D0A">
        <w:rPr>
          <w:szCs w:val="28"/>
        </w:rPr>
        <w:t>Цирлов В. Л. Основы информационной безопасности. Краткий</w:t>
      </w:r>
      <w:r w:rsidR="00D17D0A" w:rsidRPr="00D17D0A">
        <w:rPr>
          <w:szCs w:val="28"/>
        </w:rPr>
        <w:t xml:space="preserve"> </w:t>
      </w:r>
      <w:r w:rsidRPr="00D17D0A">
        <w:rPr>
          <w:szCs w:val="28"/>
        </w:rPr>
        <w:t>курс; Феникс - Москва, 2008. - 256 c.</w:t>
      </w:r>
    </w:p>
    <w:p w:rsidR="00CB1DF7" w:rsidRPr="00D17D0A" w:rsidRDefault="00CB1DF7" w:rsidP="00D17D0A">
      <w:pPr>
        <w:pStyle w:val="a5"/>
        <w:numPr>
          <w:ilvl w:val="0"/>
          <w:numId w:val="10"/>
        </w:numPr>
        <w:jc w:val="both"/>
        <w:rPr>
          <w:szCs w:val="28"/>
        </w:rPr>
      </w:pPr>
      <w:r w:rsidRPr="00D17D0A">
        <w:rPr>
          <w:szCs w:val="28"/>
        </w:rPr>
        <w:t>Ярочкин В. И. Информационная безопасность. Учебник для</w:t>
      </w:r>
      <w:r w:rsidR="00D17D0A" w:rsidRPr="00D17D0A">
        <w:rPr>
          <w:szCs w:val="28"/>
        </w:rPr>
        <w:t xml:space="preserve"> </w:t>
      </w:r>
      <w:r w:rsidRPr="00D17D0A">
        <w:rPr>
          <w:szCs w:val="28"/>
        </w:rPr>
        <w:t>вузов; Академический Проект, Мир - Москва, 2008. - 544 c.</w:t>
      </w:r>
    </w:p>
    <w:p w:rsidR="00CB1DF7" w:rsidRPr="00D17D0A" w:rsidRDefault="00CB1DF7" w:rsidP="00D17D0A">
      <w:pPr>
        <w:pStyle w:val="a5"/>
        <w:numPr>
          <w:ilvl w:val="0"/>
          <w:numId w:val="10"/>
        </w:numPr>
        <w:jc w:val="both"/>
        <w:rPr>
          <w:szCs w:val="28"/>
        </w:rPr>
      </w:pPr>
      <w:r w:rsidRPr="00D17D0A">
        <w:rPr>
          <w:szCs w:val="28"/>
        </w:rPr>
        <w:t>Романов О. А., Бабин С. А., Жданов С. Г. Организационное</w:t>
      </w:r>
      <w:r w:rsidR="00D17D0A" w:rsidRPr="00D17D0A">
        <w:rPr>
          <w:szCs w:val="28"/>
        </w:rPr>
        <w:t xml:space="preserve"> </w:t>
      </w:r>
      <w:r w:rsidRPr="00D17D0A">
        <w:rPr>
          <w:szCs w:val="28"/>
        </w:rPr>
        <w:t xml:space="preserve">обеспечение информационной безопасности; Академия - Москва, 2008. </w:t>
      </w:r>
      <w:r w:rsidR="00D17D0A" w:rsidRPr="00D17D0A">
        <w:rPr>
          <w:szCs w:val="28"/>
        </w:rPr>
        <w:t>–</w:t>
      </w:r>
      <w:r w:rsidRPr="00D17D0A">
        <w:rPr>
          <w:szCs w:val="28"/>
        </w:rPr>
        <w:t xml:space="preserve"> 192</w:t>
      </w:r>
      <w:r w:rsidR="00D17D0A" w:rsidRPr="00D17D0A">
        <w:rPr>
          <w:szCs w:val="28"/>
        </w:rPr>
        <w:t xml:space="preserve"> </w:t>
      </w:r>
      <w:r w:rsidRPr="00D17D0A">
        <w:rPr>
          <w:szCs w:val="28"/>
        </w:rPr>
        <w:t>c.</w:t>
      </w:r>
    </w:p>
    <w:p w:rsidR="0024251D" w:rsidRPr="00D17D0A" w:rsidRDefault="00CB1DF7" w:rsidP="00D17D0A">
      <w:pPr>
        <w:pStyle w:val="a5"/>
        <w:numPr>
          <w:ilvl w:val="0"/>
          <w:numId w:val="10"/>
        </w:numPr>
        <w:jc w:val="both"/>
        <w:rPr>
          <w:szCs w:val="28"/>
        </w:rPr>
      </w:pPr>
      <w:r w:rsidRPr="00D17D0A">
        <w:rPr>
          <w:szCs w:val="28"/>
        </w:rPr>
        <w:t>Лапонина О. Р. Межсетевое экранирование; Интернет-университет информационных технологий, Бином. Лаборатория знаний -Москва, 2007. - 344 c.</w:t>
      </w:r>
    </w:p>
    <w:sectPr w:rsidR="0024251D" w:rsidRPr="00D17D0A" w:rsidSect="00CB1DF7">
      <w:headerReference w:type="default" r:id="rId14"/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9E" w:rsidRDefault="008B059E" w:rsidP="008E4610">
      <w:r>
        <w:separator/>
      </w:r>
    </w:p>
  </w:endnote>
  <w:endnote w:type="continuationSeparator" w:id="0">
    <w:p w:rsidR="008B059E" w:rsidRDefault="008B059E" w:rsidP="008E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370643"/>
      <w:docPartObj>
        <w:docPartGallery w:val="Page Numbers (Bottom of Page)"/>
        <w:docPartUnique/>
      </w:docPartObj>
    </w:sdtPr>
    <w:sdtEndPr/>
    <w:sdtContent>
      <w:p w:rsidR="008D13D5" w:rsidRPr="002A004A" w:rsidRDefault="00974D33" w:rsidP="003079AF">
        <w:pPr>
          <w:pStyle w:val="a6"/>
        </w:pPr>
        <w:r w:rsidRPr="002A004A">
          <w:fldChar w:fldCharType="begin"/>
        </w:r>
        <w:r w:rsidRPr="002A004A">
          <w:instrText>PAGE   \* MERGEFORMAT</w:instrText>
        </w:r>
        <w:r w:rsidRPr="002A004A">
          <w:fldChar w:fldCharType="separate"/>
        </w:r>
        <w:r>
          <w:rPr>
            <w:noProof/>
          </w:rPr>
          <w:t>44</w:t>
        </w:r>
        <w:r w:rsidRPr="002A004A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78557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8D13D5" w:rsidRPr="00423D19" w:rsidRDefault="00974D33">
        <w:pPr>
          <w:pStyle w:val="a6"/>
          <w:jc w:val="center"/>
          <w:rPr>
            <w:sz w:val="22"/>
          </w:rPr>
        </w:pPr>
        <w:r w:rsidRPr="00423D19">
          <w:rPr>
            <w:sz w:val="22"/>
          </w:rPr>
          <w:fldChar w:fldCharType="begin"/>
        </w:r>
        <w:r w:rsidRPr="00423D19">
          <w:rPr>
            <w:sz w:val="22"/>
          </w:rPr>
          <w:instrText>PAGE   \* MERGEFORMAT</w:instrText>
        </w:r>
        <w:r w:rsidRPr="00423D19">
          <w:rPr>
            <w:sz w:val="22"/>
          </w:rPr>
          <w:fldChar w:fldCharType="separate"/>
        </w:r>
        <w:r w:rsidR="00A60458">
          <w:rPr>
            <w:noProof/>
            <w:sz w:val="22"/>
          </w:rPr>
          <w:t>2</w:t>
        </w:r>
        <w:r w:rsidRPr="00423D19">
          <w:rPr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D5" w:rsidRPr="002A004A" w:rsidRDefault="00337BD1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86910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D17D0A" w:rsidRPr="00423D19" w:rsidRDefault="00D17D0A">
        <w:pPr>
          <w:pStyle w:val="a6"/>
          <w:jc w:val="center"/>
          <w:rPr>
            <w:sz w:val="22"/>
          </w:rPr>
        </w:pPr>
        <w:r w:rsidRPr="00423D19">
          <w:rPr>
            <w:sz w:val="22"/>
          </w:rPr>
          <w:fldChar w:fldCharType="begin"/>
        </w:r>
        <w:r w:rsidRPr="00423D19">
          <w:rPr>
            <w:sz w:val="22"/>
          </w:rPr>
          <w:instrText>PAGE   \* MERGEFORMAT</w:instrText>
        </w:r>
        <w:r w:rsidRPr="00423D19">
          <w:rPr>
            <w:sz w:val="22"/>
          </w:rPr>
          <w:fldChar w:fldCharType="separate"/>
        </w:r>
        <w:r w:rsidR="00337BD1">
          <w:rPr>
            <w:noProof/>
            <w:sz w:val="22"/>
          </w:rPr>
          <w:t>4</w:t>
        </w:r>
        <w:r w:rsidRPr="00423D19">
          <w:rPr>
            <w:sz w:val="22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0A" w:rsidRPr="00D17D0A" w:rsidRDefault="00D17D0A" w:rsidP="00D17D0A">
    <w:pPr>
      <w:pStyle w:val="a6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635005"/>
      <w:docPartObj>
        <w:docPartGallery w:val="Page Numbers (Bottom of Page)"/>
        <w:docPartUnique/>
      </w:docPartObj>
    </w:sdtPr>
    <w:sdtEndPr/>
    <w:sdtContent>
      <w:p w:rsidR="00D17D0A" w:rsidRPr="00D17D0A" w:rsidRDefault="00D17D0A" w:rsidP="00D17D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BD1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9E" w:rsidRDefault="008B059E" w:rsidP="008E4610">
      <w:r>
        <w:separator/>
      </w:r>
    </w:p>
  </w:footnote>
  <w:footnote w:type="continuationSeparator" w:id="0">
    <w:p w:rsidR="008B059E" w:rsidRDefault="008B059E" w:rsidP="008E4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474677"/>
      <w:docPartObj>
        <w:docPartGallery w:val="Page Numbers (Margins)"/>
        <w:docPartUnique/>
      </w:docPartObj>
    </w:sdtPr>
    <w:sdtEndPr/>
    <w:sdtContent>
      <w:p w:rsidR="00D17D0A" w:rsidRDefault="00D17D0A">
        <w:pPr>
          <w:pStyle w:val="a8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F41CAF3" wp14:editId="6A138BAA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463076574"/>
                              </w:sdtPr>
                              <w:sdtEnd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inorHAnsi" w:eastAsiaTheme="majorEastAsia" w:hAnsiTheme="minorHAnsi" w:cstheme="minorHAnsi"/>
                                      <w:sz w:val="22"/>
                                      <w:szCs w:val="22"/>
                                    </w:rPr>
                                    <w:id w:val="884909515"/>
                                  </w:sdtPr>
                                  <w:sdtEndPr/>
                                  <w:sdtContent>
                                    <w:p w:rsidR="00D17D0A" w:rsidRPr="00D17D0A" w:rsidRDefault="00D17D0A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inorHAnsi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17D0A">
                                        <w:rPr>
                                          <w:rFonts w:asciiTheme="minorHAnsi" w:eastAsiaTheme="minorEastAsia" w:hAnsiTheme="minorHAnsi" w:cs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 w:rsidRPr="00D17D0A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22"/>
                                        </w:rPr>
                                        <w:instrText>PAGE   \* MERGEFORMAT</w:instrText>
                                      </w:r>
                                      <w:r w:rsidRPr="00D17D0A">
                                        <w:rPr>
                                          <w:rFonts w:asciiTheme="minorHAnsi" w:eastAsiaTheme="minorEastAsia" w:hAnsiTheme="minorHAnsi" w:cs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337BD1" w:rsidRPr="00337BD1">
                                        <w:rPr>
                                          <w:rFonts w:asciiTheme="minorHAnsi" w:eastAsiaTheme="majorEastAsia" w:hAnsiTheme="minorHAnsi" w:cstheme="minorHAnsi"/>
                                          <w:noProof/>
                                          <w:sz w:val="22"/>
                                          <w:szCs w:val="22"/>
                                        </w:rPr>
                                        <w:t>9</w:t>
                                      </w:r>
                                      <w:r w:rsidRPr="00D17D0A">
                                        <w:rPr>
                                          <w:rFonts w:asciiTheme="minorHAnsi" w:eastAsiaTheme="majorEastAsia" w:hAnsiTheme="minorHAnsi" w:cstheme="minorHAnsi"/>
                                          <w:sz w:val="22"/>
                                          <w:szCs w:val="2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41CAF3" id="Прямоугольник 9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463076574"/>
                        </w:sdtPr>
                        <w:sdtEnd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inorHAnsi" w:eastAsiaTheme="majorEastAsia" w:hAnsiTheme="minorHAnsi" w:cstheme="minorHAnsi"/>
                                <w:sz w:val="22"/>
                                <w:szCs w:val="22"/>
                              </w:rPr>
                              <w:id w:val="884909515"/>
                            </w:sdtPr>
                            <w:sdtEndPr/>
                            <w:sdtContent>
                              <w:p w:rsidR="00D17D0A" w:rsidRPr="00D17D0A" w:rsidRDefault="00D17D0A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inorHAnsi"/>
                                    <w:sz w:val="22"/>
                                    <w:szCs w:val="22"/>
                                  </w:rPr>
                                </w:pPr>
                                <w:r w:rsidRPr="00D17D0A">
                                  <w:rPr>
                                    <w:rFonts w:asciiTheme="minorHAnsi" w:eastAsiaTheme="minorEastAsia" w:hAnsiTheme="minorHAnsi" w:cs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D17D0A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instrText>PAGE   \* MERGEFORMAT</w:instrText>
                                </w:r>
                                <w:r w:rsidRPr="00D17D0A">
                                  <w:rPr>
                                    <w:rFonts w:asciiTheme="minorHAnsi" w:eastAsiaTheme="minorEastAsia" w:hAnsiTheme="minorHAnsi" w:cs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337BD1" w:rsidRPr="00337BD1">
                                  <w:rPr>
                                    <w:rFonts w:asciiTheme="minorHAnsi" w:eastAsiaTheme="majorEastAsia" w:hAnsiTheme="minorHAnsi" w:cstheme="minorHAnsi"/>
                                    <w:noProof/>
                                    <w:sz w:val="22"/>
                                    <w:szCs w:val="22"/>
                                  </w:rPr>
                                  <w:t>9</w:t>
                                </w:r>
                                <w:r w:rsidRPr="00D17D0A">
                                  <w:rPr>
                                    <w:rFonts w:asciiTheme="minorHAnsi" w:eastAsiaTheme="majorEastAsia" w:hAnsiTheme="minorHAnsi" w:cstheme="minorHAnsi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627076"/>
      <w:docPartObj>
        <w:docPartGallery w:val="Page Numbers (Margins)"/>
        <w:docPartUnique/>
      </w:docPartObj>
    </w:sdtPr>
    <w:sdtEndPr/>
    <w:sdtContent>
      <w:p w:rsidR="00D17D0A" w:rsidRDefault="00D17D0A">
        <w:pPr>
          <w:pStyle w:val="a8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F74020" wp14:editId="5E63D2E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D0A" w:rsidRPr="00D17D0A" w:rsidRDefault="00D17D0A">
                              <w:pPr>
                                <w:jc w:val="center"/>
                                <w:rPr>
                                  <w:rFonts w:asciiTheme="minorHAnsi" w:eastAsiaTheme="majorEastAsia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F74020" 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" o:allowincell="f" stroked="f">
                  <v:textbox style="layout-flow:vertical">
                    <w:txbxContent>
                      <w:p w:rsidR="00D17D0A" w:rsidRPr="00D17D0A" w:rsidRDefault="00D17D0A">
                        <w:pPr>
                          <w:jc w:val="center"/>
                          <w:rPr>
                            <w:rFonts w:asciiTheme="minorHAnsi" w:eastAsiaTheme="majorEastAsia" w:hAnsiTheme="minorHAnsi" w:cstheme="minorHAns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0F6F"/>
    <w:multiLevelType w:val="hybridMultilevel"/>
    <w:tmpl w:val="6D666726"/>
    <w:lvl w:ilvl="0" w:tplc="041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">
    <w:nsid w:val="08D27ECF"/>
    <w:multiLevelType w:val="hybridMultilevel"/>
    <w:tmpl w:val="97B20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160E39C">
      <w:numFmt w:val="bullet"/>
      <w:lvlText w:val="•"/>
      <w:lvlJc w:val="left"/>
      <w:pPr>
        <w:ind w:left="2712" w:hanging="10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34964"/>
    <w:multiLevelType w:val="hybridMultilevel"/>
    <w:tmpl w:val="9CA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C4B63"/>
    <w:multiLevelType w:val="hybridMultilevel"/>
    <w:tmpl w:val="A5A40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047723"/>
    <w:multiLevelType w:val="hybridMultilevel"/>
    <w:tmpl w:val="E1FC27F0"/>
    <w:lvl w:ilvl="0" w:tplc="72886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84D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EE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07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A2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A6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E1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02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C7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2B2DE6"/>
    <w:multiLevelType w:val="hybridMultilevel"/>
    <w:tmpl w:val="78D4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31592"/>
    <w:multiLevelType w:val="hybridMultilevel"/>
    <w:tmpl w:val="64E2B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2299B"/>
    <w:multiLevelType w:val="hybridMultilevel"/>
    <w:tmpl w:val="A9D60218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8">
    <w:nsid w:val="55F26E05"/>
    <w:multiLevelType w:val="hybridMultilevel"/>
    <w:tmpl w:val="1E2E106E"/>
    <w:lvl w:ilvl="0" w:tplc="041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9">
    <w:nsid w:val="57F52C6F"/>
    <w:multiLevelType w:val="hybridMultilevel"/>
    <w:tmpl w:val="D792AA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93862"/>
    <w:multiLevelType w:val="hybridMultilevel"/>
    <w:tmpl w:val="743E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15"/>
    <w:rsid w:val="001616AB"/>
    <w:rsid w:val="001977D0"/>
    <w:rsid w:val="001A1D29"/>
    <w:rsid w:val="001D5A0C"/>
    <w:rsid w:val="0024251D"/>
    <w:rsid w:val="00271400"/>
    <w:rsid w:val="002C2942"/>
    <w:rsid w:val="002C481E"/>
    <w:rsid w:val="002D7E96"/>
    <w:rsid w:val="0030763D"/>
    <w:rsid w:val="00321E99"/>
    <w:rsid w:val="00321EBA"/>
    <w:rsid w:val="00336337"/>
    <w:rsid w:val="00337BD1"/>
    <w:rsid w:val="00391989"/>
    <w:rsid w:val="003B2477"/>
    <w:rsid w:val="003C1503"/>
    <w:rsid w:val="003E73A0"/>
    <w:rsid w:val="004778C1"/>
    <w:rsid w:val="004F74DF"/>
    <w:rsid w:val="0054015F"/>
    <w:rsid w:val="00550798"/>
    <w:rsid w:val="005678A0"/>
    <w:rsid w:val="00595643"/>
    <w:rsid w:val="005A59CC"/>
    <w:rsid w:val="005B6C6F"/>
    <w:rsid w:val="005C1682"/>
    <w:rsid w:val="00612D49"/>
    <w:rsid w:val="006556B9"/>
    <w:rsid w:val="006666AB"/>
    <w:rsid w:val="00683672"/>
    <w:rsid w:val="00690EF0"/>
    <w:rsid w:val="00695D15"/>
    <w:rsid w:val="006B0533"/>
    <w:rsid w:val="0071692D"/>
    <w:rsid w:val="00776DD5"/>
    <w:rsid w:val="007D0022"/>
    <w:rsid w:val="007D3158"/>
    <w:rsid w:val="0080682C"/>
    <w:rsid w:val="00842034"/>
    <w:rsid w:val="008633E2"/>
    <w:rsid w:val="00891E40"/>
    <w:rsid w:val="008B059E"/>
    <w:rsid w:val="008E152C"/>
    <w:rsid w:val="008E4610"/>
    <w:rsid w:val="00941816"/>
    <w:rsid w:val="00974D33"/>
    <w:rsid w:val="009A687E"/>
    <w:rsid w:val="00A14582"/>
    <w:rsid w:val="00A60458"/>
    <w:rsid w:val="00A87943"/>
    <w:rsid w:val="00AA27E7"/>
    <w:rsid w:val="00AD00D7"/>
    <w:rsid w:val="00B457AD"/>
    <w:rsid w:val="00B531BF"/>
    <w:rsid w:val="00B763A9"/>
    <w:rsid w:val="00C10A12"/>
    <w:rsid w:val="00C50CAE"/>
    <w:rsid w:val="00C5108C"/>
    <w:rsid w:val="00C568BC"/>
    <w:rsid w:val="00C666A5"/>
    <w:rsid w:val="00CB1DF7"/>
    <w:rsid w:val="00CF6C20"/>
    <w:rsid w:val="00D17D0A"/>
    <w:rsid w:val="00D268B6"/>
    <w:rsid w:val="00D43820"/>
    <w:rsid w:val="00D47542"/>
    <w:rsid w:val="00D764E7"/>
    <w:rsid w:val="00D959A4"/>
    <w:rsid w:val="00E604B0"/>
    <w:rsid w:val="00F322FB"/>
    <w:rsid w:val="00F62B93"/>
    <w:rsid w:val="00FB1562"/>
    <w:rsid w:val="00FC431B"/>
    <w:rsid w:val="00FD44C2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660F96-1116-4B6F-9D46-ED9F5535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1682"/>
    <w:pPr>
      <w:keepNext/>
      <w:keepLines/>
      <w:spacing w:line="360" w:lineRule="auto"/>
      <w:jc w:val="center"/>
      <w:outlineLvl w:val="0"/>
    </w:pPr>
    <w:rPr>
      <w:rFonts w:ascii="Cambria" w:eastAsiaTheme="majorEastAsia" w:hAnsi="Cambria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 ЖК"/>
    <w:basedOn w:val="a"/>
    <w:next w:val="2"/>
    <w:rsid w:val="00271400"/>
    <w:pPr>
      <w:autoSpaceDE w:val="0"/>
      <w:autoSpaceDN w:val="0"/>
      <w:spacing w:before="120"/>
      <w:ind w:firstLine="284"/>
      <w:jc w:val="both"/>
    </w:pPr>
    <w:rPr>
      <w:rFonts w:eastAsia="Calibri"/>
      <w:b/>
      <w:kern w:val="1"/>
      <w:u w:val="single"/>
      <w:lang w:eastAsia="en-US"/>
    </w:rPr>
  </w:style>
  <w:style w:type="paragraph" w:customStyle="1" w:styleId="11">
    <w:name w:val="Абзац списка1"/>
    <w:basedOn w:val="a"/>
    <w:rsid w:val="00271400"/>
    <w:pPr>
      <w:autoSpaceDE w:val="0"/>
      <w:autoSpaceDN w:val="0"/>
      <w:ind w:left="720" w:firstLine="567"/>
      <w:contextualSpacing/>
      <w:jc w:val="both"/>
    </w:pPr>
    <w:rPr>
      <w:rFonts w:eastAsia="Calibri"/>
      <w:lang w:eastAsia="uk-UA"/>
    </w:rPr>
  </w:style>
  <w:style w:type="paragraph" w:styleId="2">
    <w:name w:val="Body Text 2"/>
    <w:basedOn w:val="a"/>
    <w:link w:val="20"/>
    <w:uiPriority w:val="99"/>
    <w:semiHidden/>
    <w:unhideWhenUsed/>
    <w:rsid w:val="002714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1400"/>
    <w:rPr>
      <w:rFonts w:ascii="Times New Roman" w:eastAsia="Times New Roman" w:hAnsi="Times New Roman"/>
      <w:sz w:val="24"/>
      <w:szCs w:val="24"/>
    </w:rPr>
  </w:style>
  <w:style w:type="character" w:customStyle="1" w:styleId="tgc">
    <w:name w:val="_tgc"/>
    <w:basedOn w:val="a0"/>
    <w:rsid w:val="00D43820"/>
  </w:style>
  <w:style w:type="table" w:styleId="a4">
    <w:name w:val="Table Grid"/>
    <w:basedOn w:val="a1"/>
    <w:uiPriority w:val="59"/>
    <w:rsid w:val="00F62B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FD44C2"/>
    <w:pPr>
      <w:ind w:left="720"/>
      <w:contextualSpacing/>
    </w:pPr>
  </w:style>
  <w:style w:type="paragraph" w:customStyle="1" w:styleId="00">
    <w:name w:val="00_раздел"/>
    <w:basedOn w:val="a"/>
    <w:link w:val="000"/>
    <w:qFormat/>
    <w:rsid w:val="00C666A5"/>
    <w:pPr>
      <w:jc w:val="center"/>
    </w:pPr>
    <w:rPr>
      <w:rFonts w:ascii="Cambria" w:hAnsi="Cambria"/>
      <w:b/>
      <w:bCs/>
      <w:caps/>
      <w:color w:val="0000FF"/>
      <w:sz w:val="44"/>
      <w:szCs w:val="44"/>
    </w:rPr>
  </w:style>
  <w:style w:type="character" w:customStyle="1" w:styleId="000">
    <w:name w:val="00_раздел Знак"/>
    <w:link w:val="00"/>
    <w:locked/>
    <w:rsid w:val="00C666A5"/>
    <w:rPr>
      <w:rFonts w:ascii="Cambria" w:eastAsia="Times New Roman" w:hAnsi="Cambria"/>
      <w:b/>
      <w:bCs/>
      <w:caps/>
      <w:color w:val="0000FF"/>
      <w:sz w:val="44"/>
      <w:szCs w:val="44"/>
    </w:rPr>
  </w:style>
  <w:style w:type="paragraph" w:styleId="a6">
    <w:name w:val="footer"/>
    <w:basedOn w:val="a"/>
    <w:link w:val="a7"/>
    <w:uiPriority w:val="99"/>
    <w:unhideWhenUsed/>
    <w:rsid w:val="00C666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666A5"/>
    <w:rPr>
      <w:rFonts w:asciiTheme="minorHAnsi" w:eastAsiaTheme="minorHAnsi" w:hAnsiTheme="minorHAnsi" w:cstheme="minorBidi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C666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666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C1682"/>
    <w:rPr>
      <w:rFonts w:ascii="Cambria" w:eastAsiaTheme="majorEastAsia" w:hAnsi="Cambria" w:cstheme="majorBidi"/>
      <w:b/>
      <w:sz w:val="28"/>
      <w:szCs w:val="3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D17D0A"/>
    <w:pPr>
      <w:spacing w:before="480" w:line="276" w:lineRule="auto"/>
      <w:jc w:val="left"/>
      <w:outlineLvl w:val="9"/>
    </w:pPr>
    <w:rPr>
      <w:rFonts w:asciiTheme="majorHAnsi" w:hAnsiTheme="majorHAnsi"/>
      <w:bCs/>
      <w:color w:val="2E74B5" w:themeColor="accent1" w:themeShade="BF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17D0A"/>
    <w:pPr>
      <w:spacing w:after="100"/>
    </w:pPr>
  </w:style>
  <w:style w:type="character" w:styleId="ab">
    <w:name w:val="Hyperlink"/>
    <w:basedOn w:val="a0"/>
    <w:uiPriority w:val="99"/>
    <w:unhideWhenUsed/>
    <w:rsid w:val="00D17D0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17D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7D0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F6C20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A82F-5AB9-422C-A81E-FBA81480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CRIPPE</Company>
  <LinksUpToDate>false</LinksUpToDate>
  <CharactersWithSpaces>20658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Броницкая</dc:creator>
  <cp:lastModifiedBy>313</cp:lastModifiedBy>
  <cp:revision>4</cp:revision>
  <dcterms:created xsi:type="dcterms:W3CDTF">2022-03-23T08:30:00Z</dcterms:created>
  <dcterms:modified xsi:type="dcterms:W3CDTF">2022-03-27T12:12:00Z</dcterms:modified>
</cp:coreProperties>
</file>